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4C" w:rsidRPr="001F5210" w:rsidRDefault="0042094C" w:rsidP="0042094C">
      <w:pPr>
        <w:spacing w:afterLines="50" w:line="46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1F5210"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3</w:t>
      </w:r>
      <w:r w:rsidRPr="001F5210"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p w:rsidR="0042094C" w:rsidRPr="00BF08D3" w:rsidRDefault="0042094C" w:rsidP="0042094C">
      <w:pPr>
        <w:pStyle w:val="a5"/>
        <w:adjustRightInd w:val="0"/>
        <w:snapToGrid w:val="0"/>
        <w:spacing w:beforeLines="0" w:line="360" w:lineRule="auto"/>
        <w:jc w:val="center"/>
        <w:rPr>
          <w:rFonts w:ascii="黑体" w:eastAsia="黑体" w:hAnsi="黑体" w:hint="eastAsia"/>
          <w:bCs/>
          <w:sz w:val="28"/>
          <w:szCs w:val="28"/>
        </w:rPr>
      </w:pPr>
      <w:r w:rsidRPr="00BF08D3">
        <w:rPr>
          <w:rFonts w:ascii="黑体" w:eastAsia="黑体" w:hAnsi="黑体" w:hint="eastAsia"/>
          <w:bCs/>
          <w:sz w:val="28"/>
          <w:szCs w:val="28"/>
        </w:rPr>
        <w:t>陕西师范大学第九届“挑战杯”大学生创业计划竞赛</w:t>
      </w:r>
    </w:p>
    <w:p w:rsidR="0042094C" w:rsidRPr="00BF08D3" w:rsidRDefault="0042094C" w:rsidP="0042094C">
      <w:pPr>
        <w:pStyle w:val="a5"/>
        <w:adjustRightInd w:val="0"/>
        <w:snapToGrid w:val="0"/>
        <w:spacing w:beforeLines="0"/>
        <w:jc w:val="center"/>
        <w:rPr>
          <w:rFonts w:ascii="黑体" w:eastAsia="黑体" w:hAnsi="黑体" w:hint="eastAsia"/>
          <w:bCs/>
          <w:sz w:val="28"/>
          <w:szCs w:val="28"/>
        </w:rPr>
      </w:pPr>
      <w:r w:rsidRPr="00BF08D3">
        <w:rPr>
          <w:rFonts w:ascii="黑体" w:eastAsia="黑体" w:hAnsi="黑体" w:hint="eastAsia"/>
          <w:bCs/>
          <w:sz w:val="28"/>
          <w:szCs w:val="28"/>
        </w:rPr>
        <w:t>复赛</w:t>
      </w:r>
      <w:r w:rsidRPr="00BF08D3">
        <w:rPr>
          <w:rFonts w:ascii="黑体" w:eastAsia="黑体" w:hAnsi="黑体"/>
          <w:bCs/>
          <w:sz w:val="28"/>
          <w:szCs w:val="28"/>
        </w:rPr>
        <w:t>、</w:t>
      </w:r>
      <w:r w:rsidRPr="00BF08D3">
        <w:rPr>
          <w:rFonts w:ascii="黑体" w:eastAsia="黑体" w:hAnsi="黑体" w:hint="eastAsia"/>
          <w:bCs/>
          <w:sz w:val="28"/>
          <w:szCs w:val="28"/>
        </w:rPr>
        <w:t>决赛</w:t>
      </w:r>
      <w:r w:rsidRPr="00BF08D3">
        <w:rPr>
          <w:rFonts w:ascii="黑体" w:eastAsia="黑体" w:hAnsi="黑体"/>
          <w:bCs/>
          <w:sz w:val="28"/>
          <w:szCs w:val="28"/>
        </w:rPr>
        <w:t>评比内容</w:t>
      </w:r>
    </w:p>
    <w:p w:rsidR="0042094C" w:rsidRPr="001F5210" w:rsidRDefault="0042094C" w:rsidP="0042094C">
      <w:pPr>
        <w:widowControl/>
        <w:ind w:firstLineChars="200" w:firstLine="562"/>
        <w:rPr>
          <w:rFonts w:ascii="宋体" w:hAnsi="宋体" w:cs="宋体"/>
          <w:color w:val="000000"/>
          <w:kern w:val="0"/>
          <w:sz w:val="28"/>
          <w:szCs w:val="28"/>
        </w:rPr>
      </w:pPr>
      <w:r w:rsidRPr="001F521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一、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复赛</w:t>
      </w:r>
    </w:p>
    <w:p w:rsidR="0042094C" w:rsidRDefault="0042094C" w:rsidP="0042094C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评比内容</w:t>
      </w:r>
      <w:r w:rsidRPr="009C6D81">
        <w:rPr>
          <w:rFonts w:ascii="仿宋_GB2312" w:eastAsia="仿宋_GB2312" w:hAnsi="宋体" w:hint="eastAsia"/>
          <w:sz w:val="28"/>
          <w:szCs w:val="28"/>
        </w:rPr>
        <w:t>：</w:t>
      </w:r>
    </w:p>
    <w:p w:rsidR="0042094C" w:rsidRDefault="0042094C" w:rsidP="0042094C">
      <w:pPr>
        <w:spacing w:line="500" w:lineRule="exact"/>
        <w:ind w:leftChars="267" w:left="561" w:rightChars="100" w:right="210"/>
        <w:rPr>
          <w:rFonts w:ascii="仿宋_GB2312" w:eastAsia="仿宋_GB2312" w:hAnsi="宋体" w:hint="eastAsia"/>
          <w:sz w:val="28"/>
          <w:szCs w:val="28"/>
        </w:rPr>
      </w:pPr>
      <w:r w:rsidRPr="009C6D81">
        <w:rPr>
          <w:rFonts w:ascii="仿宋_GB2312" w:eastAsia="仿宋_GB2312" w:hAnsi="宋体" w:hint="eastAsia"/>
          <w:sz w:val="28"/>
          <w:szCs w:val="28"/>
        </w:rPr>
        <w:t>（一）执行总结简明、扼要，个性鲜明，目标和优势突出（10％）；（二</w:t>
      </w:r>
      <w:r>
        <w:rPr>
          <w:rFonts w:ascii="仿宋_GB2312" w:eastAsia="仿宋_GB2312" w:hAnsi="宋体" w:hint="eastAsia"/>
          <w:sz w:val="28"/>
          <w:szCs w:val="28"/>
        </w:rPr>
        <w:t>）创业计划</w:t>
      </w:r>
      <w:r w:rsidRPr="009C6D81">
        <w:rPr>
          <w:rFonts w:ascii="仿宋_GB2312" w:eastAsia="仿宋_GB2312" w:hAnsi="宋体" w:hint="eastAsia"/>
          <w:sz w:val="28"/>
          <w:szCs w:val="28"/>
        </w:rPr>
        <w:t>描述的市场需求清晰，目标顾客群具体，有创新（15％）；</w:t>
      </w:r>
    </w:p>
    <w:p w:rsidR="0042094C" w:rsidRDefault="0042094C" w:rsidP="0042094C">
      <w:pPr>
        <w:spacing w:line="500" w:lineRule="exact"/>
        <w:ind w:leftChars="267" w:left="561"/>
        <w:rPr>
          <w:rFonts w:ascii="仿宋_GB2312" w:eastAsia="仿宋_GB2312" w:hAnsi="宋体" w:hint="eastAsia"/>
          <w:sz w:val="28"/>
          <w:szCs w:val="28"/>
        </w:rPr>
      </w:pPr>
      <w:r w:rsidRPr="009C6D81">
        <w:rPr>
          <w:rFonts w:ascii="仿宋_GB2312" w:eastAsia="仿宋_GB2312" w:hAnsi="宋体" w:hint="eastAsia"/>
          <w:sz w:val="28"/>
          <w:szCs w:val="28"/>
        </w:rPr>
        <w:t>（三）产品或服务概念描述形象生动，科技含量比较高（10％）；</w:t>
      </w:r>
    </w:p>
    <w:p w:rsidR="0042094C" w:rsidRDefault="0042094C" w:rsidP="0042094C">
      <w:pPr>
        <w:spacing w:line="500" w:lineRule="exact"/>
        <w:ind w:leftChars="267" w:left="561"/>
        <w:rPr>
          <w:rFonts w:ascii="仿宋_GB2312" w:eastAsia="仿宋_GB2312" w:hAnsi="宋体" w:hint="eastAsia"/>
          <w:sz w:val="28"/>
          <w:szCs w:val="28"/>
        </w:rPr>
      </w:pPr>
      <w:r w:rsidRPr="009C6D81">
        <w:rPr>
          <w:rFonts w:ascii="仿宋_GB2312" w:eastAsia="仿宋_GB2312" w:hAnsi="宋体" w:hint="eastAsia"/>
          <w:sz w:val="28"/>
          <w:szCs w:val="28"/>
        </w:rPr>
        <w:t>（四）市场分析明晰，优势介绍清楚（15％）；</w:t>
      </w:r>
    </w:p>
    <w:p w:rsidR="0042094C" w:rsidRDefault="0042094C" w:rsidP="0042094C">
      <w:pPr>
        <w:spacing w:line="500" w:lineRule="exact"/>
        <w:ind w:leftChars="267" w:left="561"/>
        <w:rPr>
          <w:rFonts w:ascii="仿宋_GB2312" w:eastAsia="仿宋_GB2312" w:hAnsi="宋体" w:hint="eastAsia"/>
          <w:sz w:val="28"/>
          <w:szCs w:val="28"/>
        </w:rPr>
      </w:pPr>
      <w:r w:rsidRPr="009C6D81">
        <w:rPr>
          <w:rFonts w:ascii="仿宋_GB2312" w:eastAsia="仿宋_GB2312" w:hAnsi="宋体" w:hint="eastAsia"/>
          <w:sz w:val="28"/>
          <w:szCs w:val="28"/>
        </w:rPr>
        <w:t>（五）创业模型建立科学可行（10％）；</w:t>
      </w:r>
    </w:p>
    <w:p w:rsidR="0042094C" w:rsidRDefault="0042094C" w:rsidP="0042094C">
      <w:pPr>
        <w:spacing w:line="500" w:lineRule="exact"/>
        <w:ind w:leftChars="267" w:left="561"/>
        <w:rPr>
          <w:rFonts w:ascii="仿宋_GB2312" w:eastAsia="仿宋_GB2312" w:hAnsi="宋体" w:hint="eastAsia"/>
          <w:sz w:val="28"/>
          <w:szCs w:val="28"/>
        </w:rPr>
      </w:pPr>
      <w:r w:rsidRPr="009C6D81">
        <w:rPr>
          <w:rFonts w:ascii="仿宋_GB2312" w:eastAsia="仿宋_GB2312" w:hAnsi="宋体" w:hint="eastAsia"/>
          <w:sz w:val="28"/>
          <w:szCs w:val="28"/>
        </w:rPr>
        <w:t>（六</w:t>
      </w:r>
      <w:r>
        <w:rPr>
          <w:rFonts w:ascii="仿宋_GB2312" w:eastAsia="仿宋_GB2312" w:hAnsi="宋体" w:hint="eastAsia"/>
          <w:sz w:val="28"/>
          <w:szCs w:val="28"/>
        </w:rPr>
        <w:t>）描述盈利潜力、预期收入、回收策略明确</w:t>
      </w:r>
      <w:r w:rsidRPr="009C6D81">
        <w:rPr>
          <w:rFonts w:ascii="仿宋_GB2312" w:eastAsia="仿宋_GB2312" w:hAnsi="宋体" w:hint="eastAsia"/>
          <w:sz w:val="28"/>
          <w:szCs w:val="28"/>
        </w:rPr>
        <w:t>合理（15％）；</w:t>
      </w:r>
    </w:p>
    <w:p w:rsidR="0042094C" w:rsidRDefault="0042094C" w:rsidP="0042094C">
      <w:pPr>
        <w:spacing w:line="500" w:lineRule="exact"/>
        <w:ind w:leftChars="267" w:left="561"/>
        <w:rPr>
          <w:rFonts w:ascii="仿宋_GB2312" w:eastAsia="仿宋_GB2312" w:hAnsi="宋体" w:hint="eastAsia"/>
          <w:sz w:val="28"/>
          <w:szCs w:val="28"/>
        </w:rPr>
      </w:pPr>
      <w:r w:rsidRPr="009C6D81">
        <w:rPr>
          <w:rFonts w:ascii="仿宋_GB2312" w:eastAsia="仿宋_GB2312" w:hAnsi="宋体" w:hint="eastAsia"/>
          <w:sz w:val="28"/>
          <w:szCs w:val="28"/>
        </w:rPr>
        <w:t>（七</w:t>
      </w:r>
      <w:r>
        <w:rPr>
          <w:rFonts w:ascii="仿宋_GB2312" w:eastAsia="仿宋_GB2312" w:hAnsi="宋体" w:hint="eastAsia"/>
          <w:sz w:val="28"/>
          <w:szCs w:val="28"/>
        </w:rPr>
        <w:t>）描述管理队伍及综合</w:t>
      </w:r>
      <w:r w:rsidRPr="009C6D81">
        <w:rPr>
          <w:rFonts w:ascii="仿宋_GB2312" w:eastAsia="仿宋_GB2312" w:hAnsi="宋体" w:hint="eastAsia"/>
          <w:sz w:val="28"/>
          <w:szCs w:val="28"/>
        </w:rPr>
        <w:t>因素科学、合理（10％）；</w:t>
      </w:r>
    </w:p>
    <w:p w:rsidR="0042094C" w:rsidRDefault="0042094C" w:rsidP="0042094C">
      <w:pPr>
        <w:spacing w:line="500" w:lineRule="exact"/>
        <w:ind w:leftChars="267" w:left="561"/>
        <w:rPr>
          <w:rFonts w:ascii="仿宋_GB2312" w:eastAsia="仿宋_GB2312" w:hAnsi="宋体" w:hint="eastAsia"/>
          <w:sz w:val="28"/>
          <w:szCs w:val="28"/>
        </w:rPr>
      </w:pPr>
      <w:r w:rsidRPr="009C6D81">
        <w:rPr>
          <w:rFonts w:ascii="仿宋_GB2312" w:eastAsia="仿宋_GB2312" w:hAnsi="宋体" w:hint="eastAsia"/>
          <w:sz w:val="28"/>
          <w:szCs w:val="28"/>
        </w:rPr>
        <w:t>（八）行动计划科学、合理（10％）；</w:t>
      </w:r>
    </w:p>
    <w:p w:rsidR="0042094C" w:rsidRPr="009C6D81" w:rsidRDefault="0042094C" w:rsidP="0042094C">
      <w:pPr>
        <w:spacing w:line="500" w:lineRule="exact"/>
        <w:ind w:leftChars="267" w:left="561"/>
        <w:rPr>
          <w:rFonts w:ascii="仿宋_GB2312" w:eastAsia="仿宋_GB2312" w:hAnsi="宋体"/>
          <w:sz w:val="28"/>
          <w:szCs w:val="28"/>
        </w:rPr>
      </w:pPr>
      <w:r w:rsidRPr="009C6D81">
        <w:rPr>
          <w:rFonts w:ascii="仿宋_GB2312" w:eastAsia="仿宋_GB2312" w:hAnsi="宋体" w:hint="eastAsia"/>
          <w:sz w:val="28"/>
          <w:szCs w:val="28"/>
        </w:rPr>
        <w:t>（九）其他（5％）。</w:t>
      </w:r>
    </w:p>
    <w:p w:rsidR="0042094C" w:rsidRPr="001F5210" w:rsidRDefault="0042094C" w:rsidP="0042094C">
      <w:pPr>
        <w:widowControl/>
        <w:ind w:firstLineChars="200" w:firstLine="562"/>
        <w:rPr>
          <w:rFonts w:ascii="宋体" w:hAnsi="宋体" w:cs="宋体"/>
          <w:color w:val="000000"/>
          <w:kern w:val="0"/>
          <w:sz w:val="28"/>
          <w:szCs w:val="28"/>
        </w:rPr>
      </w:pPr>
      <w:r w:rsidRPr="001F5210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二、</w:t>
      </w: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决赛</w:t>
      </w:r>
    </w:p>
    <w:p w:rsidR="0042094C" w:rsidRPr="009E2BD1" w:rsidRDefault="0042094C" w:rsidP="0042094C">
      <w:pPr>
        <w:spacing w:line="500" w:lineRule="exact"/>
        <w:ind w:leftChars="267" w:left="561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评比内容</w:t>
      </w:r>
      <w:r w:rsidRPr="009E2BD1">
        <w:rPr>
          <w:rFonts w:ascii="仿宋_GB2312" w:eastAsia="仿宋_GB2312" w:hAnsi="宋体" w:hint="eastAsia"/>
          <w:sz w:val="28"/>
          <w:szCs w:val="28"/>
        </w:rPr>
        <w:t>：</w:t>
      </w:r>
    </w:p>
    <w:p w:rsidR="0042094C" w:rsidRDefault="0042094C" w:rsidP="0042094C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9E2BD1">
        <w:rPr>
          <w:rFonts w:ascii="仿宋_GB2312" w:eastAsia="仿宋_GB2312" w:hAnsi="宋体" w:hint="eastAsia"/>
          <w:sz w:val="28"/>
          <w:szCs w:val="28"/>
        </w:rPr>
        <w:t>（一）执行总结简明、扼要，能有效概括整个计划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Pr="009E2BD1">
        <w:rPr>
          <w:rFonts w:ascii="仿宋_GB2312" w:eastAsia="仿宋_GB2312" w:hAnsi="宋体" w:hint="eastAsia"/>
          <w:sz w:val="28"/>
          <w:szCs w:val="28"/>
        </w:rPr>
        <w:t>具有鲜明的个性</w:t>
      </w:r>
      <w:r>
        <w:rPr>
          <w:rFonts w:ascii="仿宋_GB2312" w:eastAsia="仿宋_GB2312" w:hAnsi="宋体" w:hint="eastAsia"/>
          <w:sz w:val="28"/>
          <w:szCs w:val="28"/>
        </w:rPr>
        <w:t>和</w:t>
      </w:r>
      <w:r w:rsidRPr="009E2BD1">
        <w:rPr>
          <w:rFonts w:ascii="仿宋_GB2312" w:eastAsia="仿宋_GB2312" w:hAnsi="宋体" w:hint="eastAsia"/>
          <w:sz w:val="28"/>
          <w:szCs w:val="28"/>
        </w:rPr>
        <w:t>吸引力</w:t>
      </w:r>
      <w:r>
        <w:rPr>
          <w:rFonts w:ascii="仿宋_GB2312" w:eastAsia="仿宋_GB2312" w:hAnsi="宋体" w:hint="eastAsia"/>
          <w:sz w:val="28"/>
          <w:szCs w:val="28"/>
        </w:rPr>
        <w:t>；目标明确，</w:t>
      </w:r>
      <w:r w:rsidRPr="009E2BD1">
        <w:rPr>
          <w:rFonts w:ascii="仿宋_GB2312" w:eastAsia="仿宋_GB2312" w:hAnsi="宋体" w:hint="eastAsia"/>
          <w:sz w:val="28"/>
          <w:szCs w:val="28"/>
        </w:rPr>
        <w:t>能突出自身特有的优势（5%</w:t>
      </w:r>
      <w:r>
        <w:rPr>
          <w:rFonts w:ascii="仿宋_GB2312" w:eastAsia="仿宋_GB2312" w:hAnsi="宋体" w:hint="eastAsia"/>
          <w:sz w:val="28"/>
          <w:szCs w:val="28"/>
        </w:rPr>
        <w:t>）；</w:t>
      </w:r>
    </w:p>
    <w:p w:rsidR="0042094C" w:rsidRDefault="0042094C" w:rsidP="0042094C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9E2BD1">
        <w:rPr>
          <w:rFonts w:ascii="仿宋_GB2312" w:eastAsia="仿宋_GB2312" w:hAnsi="宋体" w:hint="eastAsia"/>
          <w:sz w:val="28"/>
          <w:szCs w:val="28"/>
        </w:rPr>
        <w:t>（二）产品（或服务）介绍描述详细、清晰；技术领先，且适应现有消费水平；对技术前景判断合理、准确；特点突出，有较高的商业价值；需求分析合理（15％）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42094C" w:rsidRDefault="0042094C" w:rsidP="0042094C">
      <w:pPr>
        <w:spacing w:line="50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E672D1">
        <w:rPr>
          <w:rFonts w:ascii="仿宋_GB2312" w:eastAsia="仿宋_GB2312" w:hAnsi="宋体" w:hint="eastAsia"/>
          <w:color w:val="000000"/>
          <w:sz w:val="28"/>
          <w:szCs w:val="28"/>
        </w:rPr>
        <w:t>（三）公司战略介绍清楚；商业目的明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确、合理；公司市场定位准确；形象设计及创业理念出色；全盘战略目标</w:t>
      </w:r>
      <w:r w:rsidRPr="00E672D1">
        <w:rPr>
          <w:rFonts w:ascii="仿宋_GB2312" w:eastAsia="仿宋_GB2312" w:hAnsi="宋体" w:hint="eastAsia"/>
          <w:color w:val="000000"/>
          <w:sz w:val="28"/>
          <w:szCs w:val="28"/>
        </w:rPr>
        <w:t>合理、明</w:t>
      </w:r>
      <w:r w:rsidRPr="008A2785">
        <w:rPr>
          <w:rFonts w:ascii="仿宋_GB2312" w:eastAsia="仿宋_GB2312" w:hAnsi="宋体" w:hint="eastAsia"/>
          <w:color w:val="000000"/>
          <w:sz w:val="28"/>
          <w:szCs w:val="28"/>
        </w:rPr>
        <w:t>确（5％）；</w:t>
      </w:r>
    </w:p>
    <w:p w:rsidR="0042094C" w:rsidRDefault="0042094C" w:rsidP="0042094C">
      <w:pPr>
        <w:spacing w:line="500" w:lineRule="exact"/>
        <w:ind w:firstLineChars="200" w:firstLine="560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E672D1">
        <w:rPr>
          <w:rFonts w:ascii="仿宋_GB2312" w:eastAsia="仿宋_GB2312" w:hAnsi="宋体" w:hint="eastAsia"/>
          <w:color w:val="000000"/>
          <w:sz w:val="28"/>
          <w:szCs w:val="28"/>
        </w:rPr>
        <w:t>（四）市场</w:t>
      </w:r>
      <w:r w:rsidRPr="009E2BD1">
        <w:rPr>
          <w:rFonts w:ascii="仿宋_GB2312" w:eastAsia="仿宋_GB2312" w:hAnsi="宋体" w:hint="eastAsia"/>
          <w:sz w:val="28"/>
          <w:szCs w:val="28"/>
        </w:rPr>
        <w:t>分析严密、科学；详细阐明市场容量与趋势；对市场竞争状况及各自优势认识清楚，分析透彻；对市场份额及市场走势预测合理；市场定位准确</w:t>
      </w:r>
      <w:r w:rsidRPr="00E672D1">
        <w:rPr>
          <w:rFonts w:ascii="仿宋_GB2312" w:eastAsia="仿宋_GB2312" w:hAnsi="宋体" w:hint="eastAsia"/>
          <w:color w:val="000000"/>
          <w:sz w:val="28"/>
          <w:szCs w:val="28"/>
        </w:rPr>
        <w:t>（10％）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；</w:t>
      </w:r>
    </w:p>
    <w:p w:rsidR="0042094C" w:rsidRDefault="0042094C" w:rsidP="0042094C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9E2BD1">
        <w:rPr>
          <w:rFonts w:ascii="仿宋_GB2312" w:eastAsia="仿宋_GB2312" w:hAnsi="宋体" w:hint="eastAsia"/>
          <w:sz w:val="28"/>
          <w:szCs w:val="28"/>
        </w:rPr>
        <w:lastRenderedPageBreak/>
        <w:t>（五）营销策略及定价合理；营销渠道通畅</w:t>
      </w:r>
      <w:r>
        <w:rPr>
          <w:rFonts w:ascii="仿宋_GB2312" w:eastAsia="仿宋_GB2312" w:hAnsi="宋体" w:hint="eastAsia"/>
          <w:sz w:val="28"/>
          <w:szCs w:val="28"/>
        </w:rPr>
        <w:t>；</w:t>
      </w:r>
      <w:r w:rsidRPr="009E2BD1">
        <w:rPr>
          <w:rFonts w:ascii="仿宋_GB2312" w:eastAsia="仿宋_GB2312" w:hAnsi="宋体" w:hint="eastAsia"/>
          <w:sz w:val="28"/>
          <w:szCs w:val="28"/>
        </w:rPr>
        <w:t>促销方式有效，具有吸引力；有一定创新（10％）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42094C" w:rsidRDefault="0042094C" w:rsidP="0042094C">
      <w:pPr>
        <w:spacing w:line="500" w:lineRule="exact"/>
        <w:ind w:rightChars="100" w:right="210"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9E2BD1">
        <w:rPr>
          <w:rFonts w:ascii="仿宋_GB2312" w:eastAsia="仿宋_GB2312" w:hAnsi="宋体" w:hint="eastAsia"/>
          <w:sz w:val="28"/>
          <w:szCs w:val="28"/>
        </w:rPr>
        <w:t>（六）经营管理和目标规划合理；操作周期和实施计划安排恰当；在各发展阶段目标合理，重点明确；对经营难度和资源要求分析准确（5％）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42094C" w:rsidRDefault="0042094C" w:rsidP="0042094C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9E2BD1">
        <w:rPr>
          <w:rFonts w:ascii="仿宋_GB2312" w:eastAsia="仿宋_GB2312" w:hAnsi="宋体" w:hint="eastAsia"/>
          <w:sz w:val="28"/>
          <w:szCs w:val="28"/>
        </w:rPr>
        <w:t>（七）创业团队成员具有相关的教育及工作背景；能力互补且分工合理；组织结构严谨；产权、股权划分适当（15％）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42094C" w:rsidRDefault="0042094C" w:rsidP="0042094C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9E2BD1">
        <w:rPr>
          <w:rFonts w:ascii="仿宋_GB2312" w:eastAsia="仿宋_GB2312" w:hAnsi="宋体" w:hint="eastAsia"/>
          <w:sz w:val="28"/>
          <w:szCs w:val="28"/>
        </w:rPr>
        <w:t>（八）企业经济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9E2BD1">
        <w:rPr>
          <w:rFonts w:ascii="仿宋_GB2312" w:eastAsia="仿宋_GB2312" w:hAnsi="宋体" w:hint="eastAsia"/>
          <w:sz w:val="28"/>
          <w:szCs w:val="28"/>
        </w:rPr>
        <w:t>财务报表清晰明了，且能有效揭示财务绩效；列出关键财务因素、财务指标和主要财务报表；财务计划及相关指标合理准确（10％）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42094C" w:rsidRDefault="0042094C" w:rsidP="0042094C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9E2BD1">
        <w:rPr>
          <w:rFonts w:ascii="仿宋_GB2312" w:eastAsia="仿宋_GB2312" w:hAnsi="宋体" w:hint="eastAsia"/>
          <w:sz w:val="28"/>
          <w:szCs w:val="28"/>
        </w:rPr>
        <w:t>（九）融资方案和回报</w:t>
      </w:r>
      <w:r>
        <w:rPr>
          <w:rFonts w:ascii="仿宋_GB2312" w:eastAsia="仿宋_GB2312" w:hAnsi="宋体" w:hint="eastAsia"/>
          <w:sz w:val="28"/>
          <w:szCs w:val="28"/>
        </w:rPr>
        <w:t>能够</w:t>
      </w:r>
      <w:r w:rsidRPr="009E2BD1">
        <w:rPr>
          <w:rFonts w:ascii="仿宋_GB2312" w:eastAsia="仿宋_GB2312" w:hAnsi="宋体" w:hint="eastAsia"/>
          <w:sz w:val="28"/>
          <w:szCs w:val="28"/>
        </w:rPr>
        <w:t>列出资金结构及数量、投资回报率、利益分配方式、可能的退出方式等；需求合理，估计全面；融资方案具有吸引力（10</w:t>
      </w:r>
      <w:r>
        <w:rPr>
          <w:rFonts w:ascii="仿宋_GB2312" w:eastAsia="仿宋_GB2312" w:hAnsi="宋体" w:hint="eastAsia"/>
          <w:sz w:val="28"/>
          <w:szCs w:val="28"/>
        </w:rPr>
        <w:t>％）；</w:t>
      </w:r>
    </w:p>
    <w:p w:rsidR="0042094C" w:rsidRDefault="0042094C" w:rsidP="0042094C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9E2BD1">
        <w:rPr>
          <w:rFonts w:ascii="仿宋_GB2312" w:eastAsia="仿宋_GB2312" w:hAnsi="宋体" w:hint="eastAsia"/>
          <w:sz w:val="28"/>
          <w:szCs w:val="28"/>
        </w:rPr>
        <w:t>（十</w:t>
      </w:r>
      <w:r>
        <w:rPr>
          <w:rFonts w:ascii="仿宋_GB2312" w:eastAsia="仿宋_GB2312" w:hAnsi="宋体" w:hint="eastAsia"/>
          <w:sz w:val="28"/>
          <w:szCs w:val="28"/>
        </w:rPr>
        <w:t>）关键的风险和问题的分</w:t>
      </w:r>
      <w:r w:rsidRPr="009E2BD1">
        <w:rPr>
          <w:rFonts w:ascii="仿宋_GB2312" w:eastAsia="仿宋_GB2312" w:hAnsi="宋体" w:hint="eastAsia"/>
          <w:sz w:val="28"/>
          <w:szCs w:val="28"/>
        </w:rPr>
        <w:t>析认识深刻，估计充分；解决方案合理有效（10％）</w:t>
      </w:r>
      <w:r>
        <w:rPr>
          <w:rFonts w:ascii="仿宋_GB2312" w:eastAsia="仿宋_GB2312" w:hAnsi="宋体" w:hint="eastAsia"/>
          <w:sz w:val="28"/>
          <w:szCs w:val="28"/>
        </w:rPr>
        <w:t>；</w:t>
      </w:r>
    </w:p>
    <w:p w:rsidR="0042094C" w:rsidRPr="009E2BD1" w:rsidRDefault="0042094C" w:rsidP="0042094C">
      <w:pPr>
        <w:spacing w:line="500" w:lineRule="exact"/>
        <w:ind w:rightChars="100" w:right="210"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9E2BD1">
        <w:rPr>
          <w:rFonts w:ascii="仿宋_GB2312" w:eastAsia="仿宋_GB2312" w:hAnsi="宋体" w:hint="eastAsia"/>
          <w:sz w:val="28"/>
          <w:szCs w:val="28"/>
        </w:rPr>
        <w:t>（十一）创业计划表述语言运用准确；表述简洁清晰、少有冗余（5</w:t>
      </w:r>
      <w:r>
        <w:rPr>
          <w:rFonts w:ascii="仿宋_GB2312" w:eastAsia="仿宋_GB2312" w:hAnsi="宋体" w:hint="eastAsia"/>
          <w:sz w:val="28"/>
          <w:szCs w:val="28"/>
        </w:rPr>
        <w:t>％）</w:t>
      </w:r>
      <w:r w:rsidRPr="009E2BD1">
        <w:rPr>
          <w:rFonts w:ascii="仿宋_GB2312" w:eastAsia="仿宋_GB2312" w:hAnsi="宋体" w:hint="eastAsia"/>
          <w:sz w:val="28"/>
          <w:szCs w:val="28"/>
        </w:rPr>
        <w:t>。</w:t>
      </w:r>
    </w:p>
    <w:p w:rsidR="0042094C" w:rsidRPr="001F5210" w:rsidRDefault="0042094C" w:rsidP="0042094C">
      <w:pPr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42094C" w:rsidRDefault="0042094C" w:rsidP="0042094C">
      <w:pPr>
        <w:jc w:val="center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42094C" w:rsidRPr="00BF3246" w:rsidRDefault="0042094C" w:rsidP="0042094C">
      <w:pPr>
        <w:jc w:val="center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42094C" w:rsidRPr="001F5210" w:rsidRDefault="0042094C" w:rsidP="0042094C">
      <w:pPr>
        <w:jc w:val="center"/>
        <w:rPr>
          <w:rFonts w:ascii="仿宋_GB2312" w:eastAsia="仿宋_GB2312" w:hAnsi="宋体" w:hint="eastAsia"/>
          <w:b/>
          <w:bCs/>
          <w:sz w:val="28"/>
          <w:szCs w:val="28"/>
        </w:rPr>
      </w:pPr>
    </w:p>
    <w:p w:rsidR="00C2070C" w:rsidRPr="0042094C" w:rsidRDefault="00C2070C"/>
    <w:sectPr w:rsidR="00C2070C" w:rsidRPr="00420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70C" w:rsidRDefault="00C2070C" w:rsidP="0042094C">
      <w:r>
        <w:separator/>
      </w:r>
    </w:p>
  </w:endnote>
  <w:endnote w:type="continuationSeparator" w:id="1">
    <w:p w:rsidR="00C2070C" w:rsidRDefault="00C2070C" w:rsidP="00420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70C" w:rsidRDefault="00C2070C" w:rsidP="0042094C">
      <w:r>
        <w:separator/>
      </w:r>
    </w:p>
  </w:footnote>
  <w:footnote w:type="continuationSeparator" w:id="1">
    <w:p w:rsidR="00C2070C" w:rsidRDefault="00C2070C" w:rsidP="004209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094C"/>
    <w:rsid w:val="0042094C"/>
    <w:rsid w:val="00C2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9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94C"/>
    <w:rPr>
      <w:sz w:val="18"/>
      <w:szCs w:val="18"/>
    </w:rPr>
  </w:style>
  <w:style w:type="paragraph" w:styleId="a5">
    <w:name w:val="Body Text"/>
    <w:basedOn w:val="a"/>
    <w:link w:val="Char1"/>
    <w:rsid w:val="0042094C"/>
    <w:pPr>
      <w:spacing w:beforeLines="50"/>
    </w:pPr>
    <w:rPr>
      <w:rFonts w:eastAsia="楷体_GB2312"/>
      <w:sz w:val="24"/>
    </w:rPr>
  </w:style>
  <w:style w:type="character" w:customStyle="1" w:styleId="Char1">
    <w:name w:val="正文文本 Char"/>
    <w:basedOn w:val="a0"/>
    <w:link w:val="a5"/>
    <w:rsid w:val="0042094C"/>
    <w:rPr>
      <w:rFonts w:ascii="Times New Roman" w:eastAsia="楷体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>China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高冬</dc:creator>
  <cp:keywords/>
  <dc:description/>
  <cp:lastModifiedBy>高冬</cp:lastModifiedBy>
  <cp:revision>2</cp:revision>
  <dcterms:created xsi:type="dcterms:W3CDTF">2013-06-20T02:53:00Z</dcterms:created>
  <dcterms:modified xsi:type="dcterms:W3CDTF">2013-06-20T02:54:00Z</dcterms:modified>
</cp:coreProperties>
</file>