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05" w:rsidRDefault="003F5D05" w:rsidP="003F5D05">
      <w:pPr>
        <w:adjustRightInd w:val="0"/>
        <w:snapToGrid w:val="0"/>
        <w:spacing w:line="360" w:lineRule="auto"/>
        <w:jc w:val="center"/>
        <w:rPr>
          <w:rFonts w:ascii="华文仿宋" w:eastAsia="华文仿宋" w:hAnsi="华文仿宋" w:cs="’Times New Roman’" w:hint="eastAsia"/>
          <w:b/>
          <w:w w:val="90"/>
          <w:sz w:val="32"/>
          <w:szCs w:val="32"/>
        </w:rPr>
      </w:pPr>
      <w:r>
        <w:rPr>
          <w:rFonts w:ascii="华文仿宋" w:eastAsia="华文仿宋" w:hAnsi="华文仿宋" w:cs="’Times New Roman’" w:hint="eastAsia"/>
          <w:b/>
          <w:w w:val="90"/>
          <w:sz w:val="32"/>
          <w:szCs w:val="32"/>
        </w:rPr>
        <w:t>附件4：陕西师范大学第九届“挑战杯”创业计划竞赛复赛参赛细则</w:t>
      </w:r>
    </w:p>
    <w:p w:rsidR="003F5D05" w:rsidRDefault="003F5D05" w:rsidP="003F5D05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 w:hint="eastAsia"/>
          <w:color w:val="000000"/>
          <w:sz w:val="28"/>
          <w:szCs w:val="28"/>
        </w:rPr>
      </w:pPr>
    </w:p>
    <w:p w:rsidR="003F5D05" w:rsidRDefault="003F5D05" w:rsidP="003F5D05">
      <w:pPr>
        <w:widowControl/>
        <w:adjustRightInd w:val="0"/>
        <w:snapToGrid w:val="0"/>
        <w:spacing w:line="480" w:lineRule="auto"/>
        <w:ind w:firstLineChars="200" w:firstLine="560"/>
        <w:jc w:val="left"/>
        <w:rPr>
          <w:rFonts w:ascii="华文仿宋" w:eastAsia="华文仿宋" w:hAnsi="华文仿宋" w:hint="eastAsia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(一)答辩前须提交创业计划书及参赛信息表，A4纸双面打印，一式三份，答辩时评委将以创业计划书作为重要参考。</w:t>
      </w:r>
    </w:p>
    <w:p w:rsidR="003F5D05" w:rsidRDefault="003F5D05" w:rsidP="003F5D05">
      <w:pPr>
        <w:widowControl/>
        <w:adjustRightInd w:val="0"/>
        <w:snapToGrid w:val="0"/>
        <w:spacing w:line="480" w:lineRule="auto"/>
        <w:ind w:firstLineChars="200" w:firstLine="560"/>
        <w:jc w:val="left"/>
        <w:rPr>
          <w:rFonts w:ascii="华文仿宋" w:eastAsia="华文仿宋" w:hAnsi="华文仿宋" w:hint="eastAsia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(二)参赛选手须提前10分钟候场，由于个人原因导致未能如期答辩，组委会将视其为自动放弃。</w:t>
      </w:r>
    </w:p>
    <w:p w:rsidR="003F5D05" w:rsidRDefault="003F5D05" w:rsidP="003F5D05">
      <w:pPr>
        <w:widowControl/>
        <w:adjustRightInd w:val="0"/>
        <w:snapToGrid w:val="0"/>
        <w:spacing w:line="480" w:lineRule="auto"/>
        <w:ind w:firstLineChars="150" w:firstLine="420"/>
        <w:jc w:val="left"/>
        <w:rPr>
          <w:rFonts w:ascii="华文仿宋" w:eastAsia="华文仿宋" w:hAnsi="华文仿宋" w:hint="eastAsia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 (三)答辩时必须使用PPT演示文档，PPT及相关说明材料的电子版须在比赛之前拷贝至各答辩教室电脑。</w:t>
      </w:r>
      <w:r>
        <w:rPr>
          <w:rFonts w:ascii="华文仿宋" w:eastAsia="华文仿宋" w:hAnsi="华文仿宋"/>
          <w:color w:val="000000"/>
          <w:sz w:val="28"/>
          <w:szCs w:val="28"/>
        </w:rPr>
        <w:t>鼓励参赛团队携带必要的文字、图片、产品样品等任何可用于辅助说明的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材料。</w:t>
      </w:r>
    </w:p>
    <w:p w:rsidR="003F5D05" w:rsidRDefault="003F5D05" w:rsidP="003F5D05">
      <w:pPr>
        <w:adjustRightInd w:val="0"/>
        <w:snapToGrid w:val="0"/>
        <w:spacing w:line="480" w:lineRule="auto"/>
        <w:ind w:firstLineChars="150" w:firstLine="420"/>
        <w:textAlignment w:val="baseline"/>
        <w:rPr>
          <w:rFonts w:ascii="华文仿宋" w:eastAsia="华文仿宋" w:hAnsi="华文仿宋" w:hint="eastAsia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 (四)每场次答辩限时20分钟，分为团队陈述（12分钟）和自由问答（8分钟）两个阶段，10分钟、18分钟时工作人员将举手示意，12分钟、20分钟时工作人员将提示终止答辩。</w:t>
      </w:r>
    </w:p>
    <w:p w:rsidR="003F5D05" w:rsidRDefault="003F5D05" w:rsidP="003F5D05">
      <w:pPr>
        <w:adjustRightInd w:val="0"/>
        <w:snapToGrid w:val="0"/>
        <w:spacing w:line="480" w:lineRule="auto"/>
        <w:ind w:firstLineChars="200" w:firstLine="560"/>
        <w:rPr>
          <w:rFonts w:ascii="华文仿宋" w:eastAsia="华文仿宋" w:hAnsi="华文仿宋" w:hint="eastAsia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(五)参赛团队在答辩时应明确团队成员的分工，答辩期间保持现场安静，所有人员需将手机调至静音，答辩会场不允许摄影、摄像。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7A7" w:rsidRDefault="00C717A7" w:rsidP="003F5D05">
      <w:r>
        <w:separator/>
      </w:r>
    </w:p>
  </w:endnote>
  <w:endnote w:type="continuationSeparator" w:id="0">
    <w:p w:rsidR="00C717A7" w:rsidRDefault="00C717A7" w:rsidP="003F5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’Times New Roman’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7A7" w:rsidRDefault="00C717A7" w:rsidP="003F5D05">
      <w:r>
        <w:separator/>
      </w:r>
    </w:p>
  </w:footnote>
  <w:footnote w:type="continuationSeparator" w:id="0">
    <w:p w:rsidR="00C717A7" w:rsidRDefault="00C717A7" w:rsidP="003F5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5A53"/>
    <w:rsid w:val="00323B43"/>
    <w:rsid w:val="003D37D8"/>
    <w:rsid w:val="003F5D05"/>
    <w:rsid w:val="00426133"/>
    <w:rsid w:val="004358AB"/>
    <w:rsid w:val="008B7726"/>
    <w:rsid w:val="00C717A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0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5D05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5D0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5D05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5D0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</cp:lastModifiedBy>
  <cp:revision>2</cp:revision>
  <dcterms:created xsi:type="dcterms:W3CDTF">2008-09-11T17:20:00Z</dcterms:created>
  <dcterms:modified xsi:type="dcterms:W3CDTF">2014-03-13T07:38:00Z</dcterms:modified>
</cp:coreProperties>
</file>