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570"/>
        <w:jc w:val="center"/>
        <w:rPr>
          <w:rFonts w:ascii="黑体" w:hAnsi="Times New Roman" w:eastAsia="黑体" w:cs="Times New Roman"/>
          <w:b/>
          <w:color w:val="000000"/>
          <w:sz w:val="32"/>
          <w:szCs w:val="32"/>
        </w:rPr>
      </w:pPr>
      <w:r>
        <w:rPr>
          <w:rFonts w:hint="eastAsia" w:ascii="黑体" w:hAnsi="Times New Roman" w:eastAsia="黑体" w:cs="Times New Roman"/>
          <w:b/>
          <w:color w:val="000000"/>
          <w:sz w:val="32"/>
          <w:szCs w:val="32"/>
        </w:rPr>
        <w:t>陕西师范大学第十届“挑战杯”大学生课外学术科技作品竞赛省赛入围名单（按类型）</w:t>
      </w:r>
    </w:p>
    <w:tbl>
      <w:tblPr>
        <w:tblStyle w:val="5"/>
        <w:tblW w:w="141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03"/>
        <w:gridCol w:w="5358"/>
        <w:gridCol w:w="1959"/>
        <w:gridCol w:w="2016"/>
        <w:gridCol w:w="1066"/>
        <w:gridCol w:w="1434"/>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85" w:hRule="atLeast"/>
        </w:trPr>
        <w:tc>
          <w:tcPr>
            <w:tcW w:w="603" w:type="dxa"/>
            <w:tcBorders>
              <w:top w:val="single" w:color="auto" w:sz="8" w:space="0"/>
              <w:left w:val="single" w:color="auto" w:sz="8" w:space="0"/>
              <w:bottom w:val="single" w:color="auto" w:sz="8" w:space="0"/>
              <w:right w:val="single" w:color="auto" w:sz="8" w:space="0"/>
            </w:tcBorders>
            <w:vAlign w:val="center"/>
          </w:tcPr>
          <w:p>
            <w:pPr>
              <w:jc w:val="center"/>
              <w:rPr>
                <w:b/>
                <w:bCs/>
              </w:rPr>
            </w:pPr>
            <w:r>
              <w:rPr>
                <w:rFonts w:hint="eastAsia"/>
                <w:b/>
                <w:bCs/>
              </w:rPr>
              <w:t>序号</w:t>
            </w:r>
          </w:p>
        </w:tc>
        <w:tc>
          <w:tcPr>
            <w:tcW w:w="5358" w:type="dxa"/>
            <w:tcBorders>
              <w:top w:val="single" w:color="auto" w:sz="8" w:space="0"/>
              <w:left w:val="nil"/>
              <w:bottom w:val="single" w:color="auto" w:sz="8" w:space="0"/>
              <w:right w:val="single" w:color="auto" w:sz="8" w:space="0"/>
            </w:tcBorders>
            <w:vAlign w:val="center"/>
          </w:tcPr>
          <w:p>
            <w:pPr>
              <w:jc w:val="center"/>
              <w:rPr>
                <w:b/>
                <w:bCs/>
              </w:rPr>
            </w:pPr>
            <w:r>
              <w:rPr>
                <w:rFonts w:hint="eastAsia"/>
                <w:b/>
                <w:bCs/>
              </w:rPr>
              <w:t>作品名称</w:t>
            </w:r>
          </w:p>
        </w:tc>
        <w:tc>
          <w:tcPr>
            <w:tcW w:w="1959" w:type="dxa"/>
            <w:tcBorders>
              <w:top w:val="single" w:color="auto" w:sz="8" w:space="0"/>
              <w:left w:val="nil"/>
              <w:bottom w:val="single" w:color="auto" w:sz="8" w:space="0"/>
              <w:right w:val="single" w:color="auto" w:sz="8" w:space="0"/>
            </w:tcBorders>
            <w:vAlign w:val="center"/>
          </w:tcPr>
          <w:p>
            <w:pPr>
              <w:jc w:val="center"/>
              <w:rPr>
                <w:b/>
                <w:bCs/>
              </w:rPr>
            </w:pPr>
            <w:r>
              <w:rPr>
                <w:rFonts w:hint="eastAsia"/>
                <w:b/>
                <w:bCs/>
              </w:rPr>
              <w:t>作品负责人</w:t>
            </w:r>
          </w:p>
        </w:tc>
        <w:tc>
          <w:tcPr>
            <w:tcW w:w="2016" w:type="dxa"/>
            <w:tcBorders>
              <w:top w:val="single" w:color="auto" w:sz="8" w:space="0"/>
              <w:left w:val="nil"/>
              <w:bottom w:val="single" w:color="auto" w:sz="8" w:space="0"/>
              <w:right w:val="single" w:color="auto" w:sz="4" w:space="0"/>
            </w:tcBorders>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指导教师</w:t>
            </w:r>
          </w:p>
        </w:tc>
        <w:tc>
          <w:tcPr>
            <w:tcW w:w="1066" w:type="dxa"/>
            <w:tcBorders>
              <w:top w:val="single" w:color="auto" w:sz="8" w:space="0"/>
              <w:left w:val="single" w:color="auto" w:sz="4" w:space="0"/>
              <w:bottom w:val="single" w:color="auto" w:sz="8" w:space="0"/>
              <w:right w:val="single" w:color="auto" w:sz="8" w:space="0"/>
            </w:tcBorders>
            <w:vAlign w:val="center"/>
          </w:tcPr>
          <w:p>
            <w:pPr>
              <w:jc w:val="center"/>
              <w:rPr>
                <w:b/>
                <w:bCs/>
              </w:rPr>
            </w:pPr>
            <w:r>
              <w:rPr>
                <w:rFonts w:hint="eastAsia"/>
                <w:b/>
                <w:bCs/>
              </w:rPr>
              <w:t>申报项目类别</w:t>
            </w:r>
          </w:p>
        </w:tc>
        <w:tc>
          <w:tcPr>
            <w:tcW w:w="1434" w:type="dxa"/>
            <w:tcBorders>
              <w:top w:val="single" w:color="auto" w:sz="8" w:space="0"/>
              <w:left w:val="nil"/>
              <w:bottom w:val="single" w:color="auto" w:sz="8" w:space="0"/>
              <w:right w:val="single" w:color="auto" w:sz="8" w:space="0"/>
            </w:tcBorders>
            <w:vAlign w:val="center"/>
          </w:tcPr>
          <w:p>
            <w:pPr>
              <w:jc w:val="center"/>
              <w:rPr>
                <w:b/>
                <w:bCs/>
              </w:rPr>
            </w:pPr>
            <w:r>
              <w:rPr>
                <w:rFonts w:hint="eastAsia"/>
                <w:b/>
                <w:bCs/>
              </w:rPr>
              <w:t>作品所属领域</w:t>
            </w:r>
          </w:p>
        </w:tc>
        <w:tc>
          <w:tcPr>
            <w:tcW w:w="1738" w:type="dxa"/>
            <w:tcBorders>
              <w:top w:val="single" w:color="auto" w:sz="8" w:space="0"/>
              <w:left w:val="nil"/>
              <w:bottom w:val="single" w:color="auto" w:sz="8" w:space="0"/>
              <w:right w:val="single" w:color="auto" w:sz="8" w:space="0"/>
            </w:tcBorders>
            <w:vAlign w:val="center"/>
          </w:tcPr>
          <w:p>
            <w:pPr>
              <w:jc w:val="center"/>
              <w:rPr>
                <w:b/>
                <w:bCs/>
              </w:rPr>
            </w:pPr>
            <w:r>
              <w:rPr>
                <w:rFonts w:hint="eastAsia"/>
                <w:b/>
                <w:bCs/>
              </w:rPr>
              <w:t>院部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1</w:t>
            </w:r>
          </w:p>
        </w:tc>
        <w:tc>
          <w:tcPr>
            <w:tcW w:w="5358" w:type="dxa"/>
            <w:tcBorders>
              <w:top w:val="nil"/>
              <w:left w:val="nil"/>
              <w:bottom w:val="single" w:color="auto" w:sz="8" w:space="0"/>
              <w:right w:val="single" w:color="auto" w:sz="8" w:space="0"/>
            </w:tcBorders>
            <w:vAlign w:val="center"/>
          </w:tcPr>
          <w:p>
            <w:pPr>
              <w:jc w:val="center"/>
            </w:pPr>
            <w:r>
              <w:rPr>
                <w:rFonts w:hint="eastAsia"/>
              </w:rPr>
              <w:t>《原位ATRP制备MWCNTs接枝PEG-b-PS气敏导电聚合物复合薄膜用于有毒气体检测》</w:t>
            </w:r>
          </w:p>
        </w:tc>
        <w:tc>
          <w:tcPr>
            <w:tcW w:w="1959" w:type="dxa"/>
            <w:tcBorders>
              <w:top w:val="nil"/>
              <w:left w:val="nil"/>
              <w:bottom w:val="single" w:color="auto" w:sz="8" w:space="0"/>
              <w:right w:val="single" w:color="auto" w:sz="8" w:space="0"/>
            </w:tcBorders>
            <w:vAlign w:val="center"/>
          </w:tcPr>
          <w:p>
            <w:pPr>
              <w:jc w:val="center"/>
            </w:pPr>
            <w:r>
              <w:rPr>
                <w:rFonts w:hint="eastAsia"/>
              </w:rPr>
              <w:t>白瑞雪（本科）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罗延龄（副教授）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nil"/>
              <w:left w:val="nil"/>
              <w:bottom w:val="single" w:color="auto" w:sz="8" w:space="0"/>
              <w:right w:val="single" w:color="auto" w:sz="8" w:space="0"/>
            </w:tcBorders>
            <w:vAlign w:val="center"/>
          </w:tcPr>
          <w:p>
            <w:pPr>
              <w:jc w:val="center"/>
            </w:pPr>
            <w:r>
              <w:rPr>
                <w:rFonts w:hint="eastAsia"/>
              </w:rPr>
              <w:t>能源化工</w:t>
            </w:r>
          </w:p>
        </w:tc>
        <w:tc>
          <w:tcPr>
            <w:tcW w:w="1738" w:type="dxa"/>
            <w:tcBorders>
              <w:top w:val="nil"/>
              <w:left w:val="nil"/>
              <w:bottom w:val="single" w:color="auto" w:sz="8" w:space="0"/>
              <w:right w:val="single" w:color="auto" w:sz="8" w:space="0"/>
            </w:tcBorders>
            <w:vAlign w:val="center"/>
          </w:tcPr>
          <w:p>
            <w:pPr>
              <w:jc w:val="center"/>
            </w:pPr>
            <w:r>
              <w:rPr>
                <w:rFonts w:hint="eastAsia"/>
              </w:rPr>
              <w:t>化学化工学院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2</w:t>
            </w:r>
          </w:p>
        </w:tc>
        <w:tc>
          <w:tcPr>
            <w:tcW w:w="5358" w:type="dxa"/>
            <w:tcBorders>
              <w:top w:val="nil"/>
              <w:left w:val="nil"/>
              <w:bottom w:val="single" w:color="auto" w:sz="8" w:space="0"/>
              <w:right w:val="single" w:color="auto" w:sz="8" w:space="0"/>
            </w:tcBorders>
            <w:vAlign w:val="center"/>
          </w:tcPr>
          <w:p>
            <w:pPr>
              <w:jc w:val="center"/>
            </w:pPr>
            <w:r>
              <w:rPr>
                <w:rFonts w:hint="eastAsia"/>
              </w:rPr>
              <w:t>《暴露甲醛对小鼠情绪和认知行为的影响及神经机制初探》</w:t>
            </w:r>
          </w:p>
        </w:tc>
        <w:tc>
          <w:tcPr>
            <w:tcW w:w="1959" w:type="dxa"/>
            <w:tcBorders>
              <w:top w:val="nil"/>
              <w:left w:val="nil"/>
              <w:bottom w:val="single" w:color="auto" w:sz="8" w:space="0"/>
              <w:right w:val="single" w:color="auto" w:sz="8" w:space="0"/>
            </w:tcBorders>
            <w:vAlign w:val="center"/>
          </w:tcPr>
          <w:p>
            <w:pPr>
              <w:jc w:val="center"/>
            </w:pPr>
            <w:r>
              <w:rPr>
                <w:rFonts w:hint="eastAsia"/>
              </w:rPr>
              <w:t>宋卓怡（本科）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邰发道（教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nil"/>
              <w:left w:val="nil"/>
              <w:bottom w:val="single" w:color="auto" w:sz="8" w:space="0"/>
              <w:right w:val="single" w:color="auto" w:sz="8" w:space="0"/>
            </w:tcBorders>
            <w:vAlign w:val="center"/>
          </w:tcPr>
          <w:p>
            <w:pPr>
              <w:jc w:val="center"/>
            </w:pPr>
            <w:r>
              <w:rPr>
                <w:rFonts w:hint="eastAsia"/>
              </w:rPr>
              <w:t>生命科学</w:t>
            </w:r>
          </w:p>
        </w:tc>
        <w:tc>
          <w:tcPr>
            <w:tcW w:w="1738" w:type="dxa"/>
            <w:tcBorders>
              <w:top w:val="nil"/>
              <w:left w:val="nil"/>
              <w:bottom w:val="single" w:color="auto" w:sz="8" w:space="0"/>
              <w:right w:val="single" w:color="auto" w:sz="8" w:space="0"/>
            </w:tcBorders>
            <w:vAlign w:val="center"/>
          </w:tcPr>
          <w:p>
            <w:pPr>
              <w:jc w:val="center"/>
            </w:pPr>
            <w:r>
              <w:rPr>
                <w:rFonts w:hint="eastAsia"/>
              </w:rPr>
              <w:t>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3</w:t>
            </w:r>
          </w:p>
        </w:tc>
        <w:tc>
          <w:tcPr>
            <w:tcW w:w="5358" w:type="dxa"/>
            <w:tcBorders>
              <w:top w:val="nil"/>
              <w:left w:val="nil"/>
              <w:bottom w:val="single" w:color="auto" w:sz="8" w:space="0"/>
              <w:right w:val="single" w:color="auto" w:sz="8" w:space="0"/>
            </w:tcBorders>
            <w:vAlign w:val="center"/>
          </w:tcPr>
          <w:p>
            <w:pPr>
              <w:jc w:val="center"/>
            </w:pPr>
            <w:r>
              <w:rPr>
                <w:rFonts w:hint="eastAsia"/>
              </w:rPr>
              <w:t>《大金发癣富酚组分分析及其抗氧化、抗肿瘤能力评价》</w:t>
            </w:r>
          </w:p>
        </w:tc>
        <w:tc>
          <w:tcPr>
            <w:tcW w:w="1959" w:type="dxa"/>
            <w:tcBorders>
              <w:top w:val="nil"/>
              <w:left w:val="nil"/>
              <w:bottom w:val="single" w:color="auto" w:sz="8" w:space="0"/>
              <w:right w:val="single" w:color="auto" w:sz="8" w:space="0"/>
            </w:tcBorders>
            <w:vAlign w:val="center"/>
          </w:tcPr>
          <w:p>
            <w:pPr>
              <w:jc w:val="center"/>
            </w:pPr>
            <w:r>
              <w:rPr>
                <w:rFonts w:hint="eastAsia"/>
              </w:rPr>
              <w:t>刘春良（本科）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刘全宏（教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nil"/>
              <w:left w:val="nil"/>
              <w:bottom w:val="single" w:color="auto" w:sz="8" w:space="0"/>
              <w:right w:val="single" w:color="auto" w:sz="8" w:space="0"/>
            </w:tcBorders>
            <w:vAlign w:val="center"/>
          </w:tcPr>
          <w:p>
            <w:pPr>
              <w:jc w:val="center"/>
            </w:pPr>
            <w:r>
              <w:rPr>
                <w:rFonts w:hint="eastAsia"/>
              </w:rPr>
              <w:t>生命科学</w:t>
            </w:r>
          </w:p>
        </w:tc>
        <w:tc>
          <w:tcPr>
            <w:tcW w:w="1738" w:type="dxa"/>
            <w:tcBorders>
              <w:top w:val="nil"/>
              <w:left w:val="nil"/>
              <w:bottom w:val="single" w:color="auto" w:sz="8" w:space="0"/>
              <w:right w:val="single" w:color="auto" w:sz="8" w:space="0"/>
            </w:tcBorders>
            <w:vAlign w:val="center"/>
          </w:tcPr>
          <w:p>
            <w:pPr>
              <w:jc w:val="center"/>
            </w:pPr>
            <w:r>
              <w:rPr>
                <w:rFonts w:hint="eastAsia"/>
              </w:rPr>
              <w:t>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4</w:t>
            </w:r>
          </w:p>
        </w:tc>
        <w:tc>
          <w:tcPr>
            <w:tcW w:w="5358" w:type="dxa"/>
            <w:tcBorders>
              <w:top w:val="nil"/>
              <w:left w:val="nil"/>
              <w:bottom w:val="single" w:color="auto" w:sz="8" w:space="0"/>
              <w:right w:val="single" w:color="auto" w:sz="8" w:space="0"/>
            </w:tcBorders>
            <w:vAlign w:val="center"/>
          </w:tcPr>
          <w:p>
            <w:pPr>
              <w:jc w:val="center"/>
            </w:pPr>
            <w:r>
              <w:rPr>
                <w:rFonts w:hint="eastAsia"/>
              </w:rPr>
              <w:t>《[3+2]环加成/开环串联反应合成多取代1,2,3-三氮唑与反式烯酮/醛共轭骨架》</w:t>
            </w:r>
          </w:p>
        </w:tc>
        <w:tc>
          <w:tcPr>
            <w:tcW w:w="1959" w:type="dxa"/>
            <w:tcBorders>
              <w:top w:val="nil"/>
              <w:left w:val="nil"/>
              <w:bottom w:val="single" w:color="auto" w:sz="8" w:space="0"/>
              <w:right w:val="single" w:color="auto" w:sz="8" w:space="0"/>
            </w:tcBorders>
            <w:vAlign w:val="center"/>
          </w:tcPr>
          <w:p>
            <w:pPr>
              <w:jc w:val="center"/>
            </w:pPr>
            <w:r>
              <w:rPr>
                <w:rFonts w:hint="eastAsia"/>
              </w:rPr>
              <w:t>郭家伟（本科）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俞斌勋（副教授）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nil"/>
              <w:left w:val="nil"/>
              <w:bottom w:val="single" w:color="auto" w:sz="8" w:space="0"/>
              <w:right w:val="single" w:color="auto" w:sz="8" w:space="0"/>
            </w:tcBorders>
            <w:vAlign w:val="center"/>
          </w:tcPr>
          <w:p>
            <w:pPr>
              <w:jc w:val="center"/>
            </w:pPr>
            <w:r>
              <w:rPr>
                <w:rFonts w:hint="eastAsia"/>
              </w:rPr>
              <w:t>能源化工</w:t>
            </w:r>
          </w:p>
        </w:tc>
        <w:tc>
          <w:tcPr>
            <w:tcW w:w="1738" w:type="dxa"/>
            <w:tcBorders>
              <w:top w:val="nil"/>
              <w:left w:val="nil"/>
              <w:bottom w:val="single" w:color="auto" w:sz="8" w:space="0"/>
              <w:right w:val="single" w:color="auto" w:sz="8" w:space="0"/>
            </w:tcBorders>
            <w:vAlign w:val="center"/>
          </w:tcPr>
          <w:p>
            <w:pPr>
              <w:jc w:val="center"/>
            </w:pPr>
            <w:r>
              <w:rPr>
                <w:rFonts w:hint="eastAsia"/>
              </w:rPr>
              <w:t>化学化工学院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5</w:t>
            </w:r>
          </w:p>
        </w:tc>
        <w:tc>
          <w:tcPr>
            <w:tcW w:w="5358" w:type="dxa"/>
            <w:tcBorders>
              <w:top w:val="nil"/>
              <w:left w:val="nil"/>
              <w:bottom w:val="single" w:color="auto" w:sz="8" w:space="0"/>
              <w:right w:val="single" w:color="auto" w:sz="8" w:space="0"/>
            </w:tcBorders>
            <w:vAlign w:val="center"/>
          </w:tcPr>
          <w:p>
            <w:pPr>
              <w:jc w:val="center"/>
            </w:pPr>
            <w:r>
              <w:rPr>
                <w:rFonts w:hint="eastAsia"/>
              </w:rPr>
              <w:t>《关于健康减肥的数学建模与食谱分析》</w:t>
            </w:r>
          </w:p>
        </w:tc>
        <w:tc>
          <w:tcPr>
            <w:tcW w:w="1959" w:type="dxa"/>
            <w:tcBorders>
              <w:top w:val="nil"/>
              <w:left w:val="nil"/>
              <w:bottom w:val="single" w:color="auto" w:sz="8" w:space="0"/>
              <w:right w:val="single" w:color="auto" w:sz="8" w:space="0"/>
            </w:tcBorders>
            <w:vAlign w:val="center"/>
          </w:tcPr>
          <w:p>
            <w:pPr>
              <w:jc w:val="center"/>
            </w:pPr>
            <w:r>
              <w:rPr>
                <w:rFonts w:hint="eastAsia"/>
              </w:rPr>
              <w:t>胥晓雷（本科）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聂  华（副教授）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nil"/>
              <w:left w:val="nil"/>
              <w:bottom w:val="single" w:color="auto" w:sz="8" w:space="0"/>
              <w:right w:val="single" w:color="auto" w:sz="8" w:space="0"/>
            </w:tcBorders>
            <w:vAlign w:val="center"/>
          </w:tcPr>
          <w:p>
            <w:pPr>
              <w:jc w:val="center"/>
            </w:pPr>
            <w:r>
              <w:rPr>
                <w:rFonts w:hint="eastAsia"/>
              </w:rPr>
              <w:t>数理</w:t>
            </w:r>
          </w:p>
        </w:tc>
        <w:tc>
          <w:tcPr>
            <w:tcW w:w="1738" w:type="dxa"/>
            <w:tcBorders>
              <w:top w:val="nil"/>
              <w:left w:val="nil"/>
              <w:bottom w:val="single" w:color="auto" w:sz="8" w:space="0"/>
              <w:right w:val="single" w:color="auto" w:sz="8" w:space="0"/>
            </w:tcBorders>
            <w:vAlign w:val="center"/>
          </w:tcPr>
          <w:p>
            <w:pPr>
              <w:jc w:val="center"/>
            </w:pPr>
            <w:r>
              <w:rPr>
                <w:rFonts w:hint="eastAsia"/>
              </w:rPr>
              <w:t>数学与信息科学学院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6</w:t>
            </w:r>
          </w:p>
        </w:tc>
        <w:tc>
          <w:tcPr>
            <w:tcW w:w="5358" w:type="dxa"/>
            <w:tcBorders>
              <w:top w:val="nil"/>
              <w:left w:val="nil"/>
              <w:bottom w:val="single" w:color="auto" w:sz="8" w:space="0"/>
              <w:right w:val="single" w:color="auto" w:sz="8" w:space="0"/>
            </w:tcBorders>
            <w:vAlign w:val="center"/>
          </w:tcPr>
          <w:p>
            <w:pPr>
              <w:jc w:val="center"/>
            </w:pPr>
            <w:r>
              <w:rPr>
                <w:rFonts w:hint="eastAsia"/>
              </w:rPr>
              <w:t>《新型磷酸盐基质白光LED用荧光粉的研发以及其发光性质的研究》</w:t>
            </w:r>
          </w:p>
        </w:tc>
        <w:tc>
          <w:tcPr>
            <w:tcW w:w="1959" w:type="dxa"/>
            <w:tcBorders>
              <w:top w:val="nil"/>
              <w:left w:val="nil"/>
              <w:bottom w:val="single" w:color="auto" w:sz="8" w:space="0"/>
              <w:right w:val="single" w:color="auto" w:sz="8" w:space="0"/>
            </w:tcBorders>
            <w:vAlign w:val="center"/>
          </w:tcPr>
          <w:p>
            <w:pPr>
              <w:jc w:val="center"/>
            </w:pPr>
            <w:r>
              <w:rPr>
                <w:rFonts w:hint="eastAsia"/>
              </w:rPr>
              <w:t>王晶（本科）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苟  婧（讲  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nil"/>
              <w:left w:val="nil"/>
              <w:bottom w:val="single" w:color="auto" w:sz="8" w:space="0"/>
              <w:right w:val="single" w:color="auto" w:sz="8" w:space="0"/>
            </w:tcBorders>
            <w:vAlign w:val="center"/>
          </w:tcPr>
          <w:p>
            <w:pPr>
              <w:jc w:val="center"/>
            </w:pPr>
            <w:r>
              <w:rPr>
                <w:rFonts w:hint="eastAsia"/>
              </w:rPr>
              <w:t>能源化工</w:t>
            </w:r>
          </w:p>
        </w:tc>
        <w:tc>
          <w:tcPr>
            <w:tcW w:w="1738" w:type="dxa"/>
            <w:tcBorders>
              <w:top w:val="nil"/>
              <w:left w:val="nil"/>
              <w:bottom w:val="single" w:color="auto" w:sz="8" w:space="0"/>
              <w:right w:val="single" w:color="auto" w:sz="8" w:space="0"/>
            </w:tcBorders>
            <w:vAlign w:val="center"/>
          </w:tcPr>
          <w:p>
            <w:pPr>
              <w:jc w:val="center"/>
            </w:pPr>
            <w:r>
              <w:rPr>
                <w:rFonts w:hint="eastAsia"/>
              </w:rPr>
              <w:t>材料科学与工程学院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single" w:color="auto" w:sz="4" w:space="0"/>
              <w:left w:val="single" w:color="auto" w:sz="8" w:space="0"/>
              <w:bottom w:val="single" w:color="auto" w:sz="8" w:space="0"/>
              <w:right w:val="single" w:color="auto" w:sz="8" w:space="0"/>
            </w:tcBorders>
            <w:vAlign w:val="center"/>
          </w:tcPr>
          <w:p>
            <w:pPr>
              <w:jc w:val="center"/>
            </w:pPr>
            <w:r>
              <w:rPr>
                <w:rFonts w:hint="eastAsia"/>
              </w:rPr>
              <w:t>7</w:t>
            </w:r>
          </w:p>
        </w:tc>
        <w:tc>
          <w:tcPr>
            <w:tcW w:w="5358" w:type="dxa"/>
            <w:tcBorders>
              <w:top w:val="single" w:color="auto" w:sz="4" w:space="0"/>
              <w:left w:val="nil"/>
              <w:bottom w:val="single" w:color="auto" w:sz="8" w:space="0"/>
              <w:right w:val="single" w:color="auto" w:sz="8" w:space="0"/>
            </w:tcBorders>
            <w:vAlign w:val="center"/>
          </w:tcPr>
          <w:p>
            <w:pPr>
              <w:jc w:val="center"/>
            </w:pPr>
            <w:r>
              <w:rPr>
                <w:rFonts w:hint="eastAsia"/>
              </w:rPr>
              <w:t>《苦荞速溶茶关键技术的研究及功能性产品的研发》</w:t>
            </w:r>
          </w:p>
        </w:tc>
        <w:tc>
          <w:tcPr>
            <w:tcW w:w="1959" w:type="dxa"/>
            <w:tcBorders>
              <w:top w:val="single" w:color="auto" w:sz="4" w:space="0"/>
              <w:left w:val="nil"/>
              <w:bottom w:val="single" w:color="auto" w:sz="8" w:space="0"/>
              <w:right w:val="single" w:color="auto" w:sz="8" w:space="0"/>
            </w:tcBorders>
            <w:vAlign w:val="center"/>
          </w:tcPr>
          <w:p>
            <w:pPr>
              <w:jc w:val="center"/>
            </w:pPr>
            <w:r>
              <w:rPr>
                <w:rFonts w:hint="eastAsia"/>
              </w:rPr>
              <w:t>姜艳红（本科）</w:t>
            </w:r>
          </w:p>
        </w:tc>
        <w:tc>
          <w:tcPr>
            <w:tcW w:w="2016" w:type="dxa"/>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杨兴斌（教  授）</w:t>
            </w:r>
          </w:p>
        </w:tc>
        <w:tc>
          <w:tcPr>
            <w:tcW w:w="1066" w:type="dxa"/>
            <w:tcBorders>
              <w:top w:val="single" w:color="auto" w:sz="4" w:space="0"/>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single" w:color="auto" w:sz="4" w:space="0"/>
              <w:left w:val="nil"/>
              <w:bottom w:val="single" w:color="auto" w:sz="8" w:space="0"/>
              <w:right w:val="single" w:color="auto" w:sz="8" w:space="0"/>
            </w:tcBorders>
            <w:vAlign w:val="center"/>
          </w:tcPr>
          <w:p>
            <w:pPr>
              <w:jc w:val="center"/>
            </w:pPr>
            <w:r>
              <w:rPr>
                <w:rFonts w:hint="eastAsia"/>
              </w:rPr>
              <w:t>生命科学</w:t>
            </w:r>
          </w:p>
        </w:tc>
        <w:tc>
          <w:tcPr>
            <w:tcW w:w="1738" w:type="dxa"/>
            <w:tcBorders>
              <w:top w:val="single" w:color="auto" w:sz="4" w:space="0"/>
              <w:left w:val="nil"/>
              <w:bottom w:val="single" w:color="auto" w:sz="8" w:space="0"/>
              <w:right w:val="single" w:color="auto" w:sz="8" w:space="0"/>
            </w:tcBorders>
            <w:vAlign w:val="center"/>
          </w:tcPr>
          <w:p>
            <w:pPr>
              <w:jc w:val="center"/>
            </w:pPr>
            <w:r>
              <w:rPr>
                <w:rFonts w:hint="eastAsia"/>
              </w:rPr>
              <w:t>食品工程与营养科学学院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8</w:t>
            </w:r>
          </w:p>
        </w:tc>
        <w:tc>
          <w:tcPr>
            <w:tcW w:w="5358" w:type="dxa"/>
            <w:tcBorders>
              <w:top w:val="nil"/>
              <w:left w:val="nil"/>
              <w:bottom w:val="single" w:color="auto" w:sz="8" w:space="0"/>
              <w:right w:val="single" w:color="auto" w:sz="8" w:space="0"/>
            </w:tcBorders>
            <w:vAlign w:val="center"/>
          </w:tcPr>
          <w:p>
            <w:pPr>
              <w:jc w:val="center"/>
            </w:pPr>
            <w:r>
              <w:rPr>
                <w:rFonts w:hint="eastAsia"/>
              </w:rPr>
              <w:t>《荧光性假单胞菌G4抑菌作用初步探究》</w:t>
            </w:r>
          </w:p>
        </w:tc>
        <w:tc>
          <w:tcPr>
            <w:tcW w:w="1959" w:type="dxa"/>
            <w:tcBorders>
              <w:top w:val="nil"/>
              <w:left w:val="nil"/>
              <w:bottom w:val="single" w:color="auto" w:sz="8" w:space="0"/>
              <w:right w:val="single" w:color="auto" w:sz="8" w:space="0"/>
            </w:tcBorders>
            <w:vAlign w:val="center"/>
          </w:tcPr>
          <w:p>
            <w:pPr>
              <w:jc w:val="center"/>
            </w:pPr>
            <w:r>
              <w:rPr>
                <w:rFonts w:hint="eastAsia"/>
              </w:rPr>
              <w:t>黄祖贤（本科）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李  治（教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nil"/>
              <w:left w:val="nil"/>
              <w:bottom w:val="single" w:color="auto" w:sz="8" w:space="0"/>
              <w:right w:val="single" w:color="auto" w:sz="8" w:space="0"/>
            </w:tcBorders>
            <w:vAlign w:val="center"/>
          </w:tcPr>
          <w:p>
            <w:pPr>
              <w:jc w:val="center"/>
            </w:pPr>
            <w:r>
              <w:rPr>
                <w:rFonts w:hint="eastAsia"/>
              </w:rPr>
              <w:t>生命科学</w:t>
            </w:r>
          </w:p>
        </w:tc>
        <w:tc>
          <w:tcPr>
            <w:tcW w:w="1738" w:type="dxa"/>
            <w:tcBorders>
              <w:top w:val="nil"/>
              <w:left w:val="nil"/>
              <w:bottom w:val="single" w:color="auto" w:sz="8" w:space="0"/>
              <w:right w:val="single" w:color="auto" w:sz="8" w:space="0"/>
            </w:tcBorders>
            <w:vAlign w:val="center"/>
          </w:tcPr>
          <w:p>
            <w:pPr>
              <w:jc w:val="center"/>
            </w:pPr>
            <w:r>
              <w:rPr>
                <w:rFonts w:hint="eastAsia"/>
              </w:rPr>
              <w:t>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9</w:t>
            </w:r>
          </w:p>
        </w:tc>
        <w:tc>
          <w:tcPr>
            <w:tcW w:w="5358" w:type="dxa"/>
            <w:tcBorders>
              <w:top w:val="nil"/>
              <w:left w:val="nil"/>
              <w:bottom w:val="single" w:color="auto" w:sz="8" w:space="0"/>
              <w:right w:val="single" w:color="auto" w:sz="8" w:space="0"/>
            </w:tcBorders>
            <w:vAlign w:val="center"/>
          </w:tcPr>
          <w:p>
            <w:pPr>
              <w:jc w:val="center"/>
            </w:pPr>
            <w:r>
              <w:rPr>
                <w:rFonts w:hint="eastAsia"/>
              </w:rPr>
              <w:t>《沉淀聚合法合成含有咪唑和二价金属配合物的分子印迹有机磷水解模拟酶》</w:t>
            </w:r>
          </w:p>
        </w:tc>
        <w:tc>
          <w:tcPr>
            <w:tcW w:w="1959" w:type="dxa"/>
            <w:tcBorders>
              <w:top w:val="nil"/>
              <w:left w:val="nil"/>
              <w:bottom w:val="single" w:color="auto" w:sz="8" w:space="0"/>
              <w:right w:val="single" w:color="auto" w:sz="8" w:space="0"/>
            </w:tcBorders>
            <w:vAlign w:val="center"/>
          </w:tcPr>
          <w:p>
            <w:pPr>
              <w:jc w:val="center"/>
            </w:pPr>
            <w:r>
              <w:rPr>
                <w:rFonts w:hint="eastAsia"/>
              </w:rPr>
              <w:t>张林（本科）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张耀东（副教授）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nil"/>
              <w:left w:val="nil"/>
              <w:bottom w:val="single" w:color="auto" w:sz="8" w:space="0"/>
              <w:right w:val="single" w:color="auto" w:sz="8" w:space="0"/>
            </w:tcBorders>
            <w:vAlign w:val="center"/>
          </w:tcPr>
          <w:p>
            <w:pPr>
              <w:jc w:val="center"/>
            </w:pPr>
            <w:r>
              <w:rPr>
                <w:rFonts w:hint="eastAsia"/>
              </w:rPr>
              <w:t>能源化工</w:t>
            </w:r>
          </w:p>
        </w:tc>
        <w:tc>
          <w:tcPr>
            <w:tcW w:w="1738" w:type="dxa"/>
            <w:tcBorders>
              <w:top w:val="nil"/>
              <w:left w:val="nil"/>
              <w:bottom w:val="single" w:color="auto" w:sz="8" w:space="0"/>
              <w:right w:val="single" w:color="auto" w:sz="8" w:space="0"/>
            </w:tcBorders>
            <w:vAlign w:val="center"/>
          </w:tcPr>
          <w:p>
            <w:pPr>
              <w:jc w:val="center"/>
            </w:pPr>
            <w:r>
              <w:rPr>
                <w:rFonts w:hint="eastAsia"/>
              </w:rPr>
              <w:t>化学化工学院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single" w:color="auto" w:sz="4" w:space="0"/>
              <w:left w:val="single" w:color="auto" w:sz="8" w:space="0"/>
              <w:bottom w:val="single" w:color="auto" w:sz="8" w:space="0"/>
              <w:right w:val="single" w:color="auto" w:sz="8" w:space="0"/>
            </w:tcBorders>
            <w:vAlign w:val="center"/>
          </w:tcPr>
          <w:p>
            <w:pPr>
              <w:jc w:val="center"/>
            </w:pPr>
            <w:r>
              <w:rPr>
                <w:rFonts w:hint="eastAsia"/>
              </w:rPr>
              <w:t>10</w:t>
            </w:r>
          </w:p>
        </w:tc>
        <w:tc>
          <w:tcPr>
            <w:tcW w:w="5358" w:type="dxa"/>
            <w:tcBorders>
              <w:top w:val="single" w:color="auto" w:sz="4" w:space="0"/>
              <w:left w:val="nil"/>
              <w:bottom w:val="single" w:color="auto" w:sz="8" w:space="0"/>
              <w:right w:val="single" w:color="auto" w:sz="8" w:space="0"/>
            </w:tcBorders>
            <w:vAlign w:val="center"/>
          </w:tcPr>
          <w:p>
            <w:pPr>
              <w:jc w:val="center"/>
            </w:pPr>
            <w:r>
              <w:rPr>
                <w:rFonts w:hint="eastAsia"/>
              </w:rPr>
              <w:t>《FAK基因表达在癌症发展过程中作用的研究》</w:t>
            </w:r>
          </w:p>
        </w:tc>
        <w:tc>
          <w:tcPr>
            <w:tcW w:w="1959" w:type="dxa"/>
            <w:tcBorders>
              <w:top w:val="single" w:color="auto" w:sz="4" w:space="0"/>
              <w:left w:val="nil"/>
              <w:bottom w:val="single" w:color="auto" w:sz="8" w:space="0"/>
              <w:right w:val="single" w:color="auto" w:sz="8" w:space="0"/>
            </w:tcBorders>
            <w:vAlign w:val="center"/>
          </w:tcPr>
          <w:p>
            <w:pPr>
              <w:jc w:val="center"/>
            </w:pPr>
            <w:r>
              <w:rPr>
                <w:rFonts w:hint="eastAsia"/>
              </w:rPr>
              <w:t>许楠（本科）</w:t>
            </w:r>
          </w:p>
        </w:tc>
        <w:tc>
          <w:tcPr>
            <w:tcW w:w="2016" w:type="dxa"/>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侯颖春（教  授）</w:t>
            </w:r>
          </w:p>
        </w:tc>
        <w:tc>
          <w:tcPr>
            <w:tcW w:w="1066" w:type="dxa"/>
            <w:tcBorders>
              <w:top w:val="single" w:color="auto" w:sz="4" w:space="0"/>
              <w:left w:val="single" w:color="auto" w:sz="4" w:space="0"/>
              <w:bottom w:val="single" w:color="auto" w:sz="8" w:space="0"/>
              <w:right w:val="single" w:color="auto" w:sz="8" w:space="0"/>
            </w:tcBorders>
            <w:vAlign w:val="center"/>
          </w:tcPr>
          <w:p>
            <w:pPr>
              <w:jc w:val="center"/>
            </w:pPr>
            <w:r>
              <w:rPr>
                <w:rFonts w:hint="eastAsia"/>
              </w:rPr>
              <w:t>甲Ⅰ</w:t>
            </w:r>
          </w:p>
        </w:tc>
        <w:tc>
          <w:tcPr>
            <w:tcW w:w="1434" w:type="dxa"/>
            <w:tcBorders>
              <w:top w:val="single" w:color="auto" w:sz="4" w:space="0"/>
              <w:left w:val="nil"/>
              <w:bottom w:val="single" w:color="auto" w:sz="8" w:space="0"/>
              <w:right w:val="single" w:color="auto" w:sz="8" w:space="0"/>
            </w:tcBorders>
            <w:vAlign w:val="center"/>
          </w:tcPr>
          <w:p>
            <w:pPr>
              <w:jc w:val="center"/>
            </w:pPr>
            <w:r>
              <w:rPr>
                <w:rFonts w:hint="eastAsia"/>
              </w:rPr>
              <w:t>生命科学</w:t>
            </w:r>
          </w:p>
        </w:tc>
        <w:tc>
          <w:tcPr>
            <w:tcW w:w="1738" w:type="dxa"/>
            <w:tcBorders>
              <w:top w:val="single" w:color="auto" w:sz="4" w:space="0"/>
              <w:left w:val="nil"/>
              <w:bottom w:val="single" w:color="auto" w:sz="8" w:space="0"/>
              <w:right w:val="single" w:color="auto" w:sz="8" w:space="0"/>
            </w:tcBorders>
            <w:vAlign w:val="center"/>
          </w:tcPr>
          <w:p>
            <w:pPr>
              <w:jc w:val="center"/>
            </w:pPr>
            <w:r>
              <w:rPr>
                <w:rFonts w:hint="eastAsia"/>
              </w:rPr>
              <w:t>生命科学学院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11</w:t>
            </w:r>
          </w:p>
        </w:tc>
        <w:tc>
          <w:tcPr>
            <w:tcW w:w="5358" w:type="dxa"/>
            <w:tcBorders>
              <w:top w:val="nil"/>
              <w:left w:val="nil"/>
              <w:bottom w:val="single" w:color="auto" w:sz="8" w:space="0"/>
              <w:right w:val="single" w:color="auto" w:sz="8" w:space="0"/>
            </w:tcBorders>
            <w:vAlign w:val="center"/>
          </w:tcPr>
          <w:p>
            <w:pPr>
              <w:jc w:val="center"/>
            </w:pPr>
            <w:r>
              <w:rPr>
                <w:rFonts w:hint="eastAsia"/>
              </w:rPr>
              <w:t>《唐代行台研究》</w:t>
            </w:r>
          </w:p>
        </w:tc>
        <w:tc>
          <w:tcPr>
            <w:tcW w:w="1959" w:type="dxa"/>
            <w:tcBorders>
              <w:top w:val="nil"/>
              <w:left w:val="nil"/>
              <w:bottom w:val="single" w:color="auto" w:sz="8" w:space="0"/>
              <w:right w:val="single" w:color="auto" w:sz="8" w:space="0"/>
            </w:tcBorders>
            <w:vAlign w:val="center"/>
          </w:tcPr>
          <w:p>
            <w:pPr>
              <w:jc w:val="center"/>
            </w:pPr>
            <w:r>
              <w:rPr>
                <w:rFonts w:hint="eastAsia"/>
              </w:rPr>
              <w:t>姚鲁元（本科）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王双怀（教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历史</w:t>
            </w:r>
          </w:p>
        </w:tc>
        <w:tc>
          <w:tcPr>
            <w:tcW w:w="1738" w:type="dxa"/>
            <w:tcBorders>
              <w:top w:val="nil"/>
              <w:left w:val="nil"/>
              <w:bottom w:val="single" w:color="auto" w:sz="8" w:space="0"/>
              <w:right w:val="single" w:color="auto" w:sz="8" w:space="0"/>
            </w:tcBorders>
            <w:vAlign w:val="center"/>
          </w:tcPr>
          <w:p>
            <w:pPr>
              <w:jc w:val="center"/>
            </w:pPr>
            <w:r>
              <w:rPr>
                <w:rFonts w:hint="eastAsia"/>
              </w:rPr>
              <w:t>历史文化学院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12</w:t>
            </w:r>
          </w:p>
        </w:tc>
        <w:tc>
          <w:tcPr>
            <w:tcW w:w="5358" w:type="dxa"/>
            <w:tcBorders>
              <w:top w:val="nil"/>
              <w:left w:val="nil"/>
              <w:bottom w:val="single" w:color="auto" w:sz="8" w:space="0"/>
              <w:right w:val="single" w:color="auto" w:sz="8" w:space="0"/>
            </w:tcBorders>
            <w:vAlign w:val="center"/>
          </w:tcPr>
          <w:p>
            <w:pPr>
              <w:jc w:val="center"/>
            </w:pPr>
            <w:r>
              <w:rPr>
                <w:rFonts w:hint="eastAsia"/>
              </w:rPr>
              <w:t>《互联网金融背景下城镇居民理财现状及影响素析——基于西安市的调查》</w:t>
            </w:r>
          </w:p>
        </w:tc>
        <w:tc>
          <w:tcPr>
            <w:tcW w:w="1959" w:type="dxa"/>
            <w:tcBorders>
              <w:top w:val="nil"/>
              <w:left w:val="nil"/>
              <w:bottom w:val="single" w:color="auto" w:sz="8" w:space="0"/>
              <w:right w:val="single" w:color="auto" w:sz="8" w:space="0"/>
            </w:tcBorders>
            <w:vAlign w:val="center"/>
          </w:tcPr>
          <w:p>
            <w:pPr>
              <w:jc w:val="center"/>
            </w:pPr>
            <w:r>
              <w:rPr>
                <w:rFonts w:hint="eastAsia"/>
              </w:rPr>
              <w:t>杨超（本科）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袁放建（教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经济</w:t>
            </w:r>
          </w:p>
        </w:tc>
        <w:tc>
          <w:tcPr>
            <w:tcW w:w="1738" w:type="dxa"/>
            <w:tcBorders>
              <w:top w:val="nil"/>
              <w:left w:val="nil"/>
              <w:bottom w:val="single" w:color="auto" w:sz="8" w:space="0"/>
              <w:right w:val="single" w:color="auto" w:sz="8" w:space="0"/>
            </w:tcBorders>
            <w:vAlign w:val="center"/>
          </w:tcPr>
          <w:p>
            <w:pPr>
              <w:jc w:val="center"/>
            </w:pPr>
            <w:r>
              <w:rPr>
                <w:rFonts w:hint="eastAsia"/>
              </w:rPr>
              <w:t>国际商学院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13</w:t>
            </w:r>
          </w:p>
        </w:tc>
        <w:tc>
          <w:tcPr>
            <w:tcW w:w="5358" w:type="dxa"/>
            <w:tcBorders>
              <w:top w:val="nil"/>
              <w:left w:val="nil"/>
              <w:bottom w:val="single" w:color="auto" w:sz="8" w:space="0"/>
              <w:right w:val="single" w:color="auto" w:sz="8" w:space="0"/>
            </w:tcBorders>
            <w:vAlign w:val="center"/>
          </w:tcPr>
          <w:p>
            <w:pPr>
              <w:jc w:val="center"/>
            </w:pPr>
            <w:r>
              <w:rPr>
                <w:rFonts w:hint="eastAsia"/>
              </w:rPr>
              <w:t>《西安市地铁1—2号线的开通对南郊居民通勤行为影响的分析探究》</w:t>
            </w:r>
          </w:p>
        </w:tc>
        <w:tc>
          <w:tcPr>
            <w:tcW w:w="1959" w:type="dxa"/>
            <w:tcBorders>
              <w:top w:val="nil"/>
              <w:left w:val="nil"/>
              <w:bottom w:val="single" w:color="auto" w:sz="8" w:space="0"/>
              <w:right w:val="single" w:color="auto" w:sz="8" w:space="0"/>
            </w:tcBorders>
            <w:vAlign w:val="center"/>
          </w:tcPr>
          <w:p>
            <w:pPr>
              <w:jc w:val="center"/>
            </w:pPr>
            <w:r>
              <w:rPr>
                <w:rFonts w:hint="eastAsia"/>
              </w:rPr>
              <w:t>陈曦（本科）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赵振斌（教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社会</w:t>
            </w:r>
          </w:p>
        </w:tc>
        <w:tc>
          <w:tcPr>
            <w:tcW w:w="1738" w:type="dxa"/>
            <w:tcBorders>
              <w:top w:val="nil"/>
              <w:left w:val="nil"/>
              <w:bottom w:val="single" w:color="auto" w:sz="8" w:space="0"/>
              <w:right w:val="single" w:color="auto" w:sz="8" w:space="0"/>
            </w:tcBorders>
            <w:vAlign w:val="center"/>
          </w:tcPr>
          <w:p>
            <w:pPr>
              <w:jc w:val="center"/>
            </w:pPr>
            <w:r>
              <w:rPr>
                <w:rFonts w:hint="eastAsia"/>
              </w:rPr>
              <w:t>旅游与环境学院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single" w:color="auto" w:sz="4" w:space="0"/>
              <w:left w:val="single" w:color="auto" w:sz="8" w:space="0"/>
              <w:bottom w:val="single" w:color="auto" w:sz="8" w:space="0"/>
              <w:right w:val="single" w:color="auto" w:sz="8" w:space="0"/>
            </w:tcBorders>
            <w:vAlign w:val="center"/>
          </w:tcPr>
          <w:p>
            <w:pPr>
              <w:jc w:val="center"/>
            </w:pPr>
            <w:r>
              <w:rPr>
                <w:rFonts w:hint="eastAsia"/>
              </w:rPr>
              <w:t>14</w:t>
            </w:r>
          </w:p>
        </w:tc>
        <w:tc>
          <w:tcPr>
            <w:tcW w:w="5358" w:type="dxa"/>
            <w:tcBorders>
              <w:top w:val="single" w:color="auto" w:sz="4" w:space="0"/>
              <w:left w:val="nil"/>
              <w:bottom w:val="single" w:color="auto" w:sz="8" w:space="0"/>
              <w:right w:val="single" w:color="auto" w:sz="8" w:space="0"/>
            </w:tcBorders>
            <w:vAlign w:val="center"/>
          </w:tcPr>
          <w:p>
            <w:pPr>
              <w:jc w:val="center"/>
            </w:pPr>
            <w:r>
              <w:rPr>
                <w:rFonts w:hint="eastAsia"/>
              </w:rPr>
              <w:t>《“单独二孩”政策对我国未来社会经济影响的定量分析》</w:t>
            </w:r>
          </w:p>
        </w:tc>
        <w:tc>
          <w:tcPr>
            <w:tcW w:w="1959" w:type="dxa"/>
            <w:tcBorders>
              <w:top w:val="single" w:color="auto" w:sz="4" w:space="0"/>
              <w:left w:val="nil"/>
              <w:bottom w:val="single" w:color="auto" w:sz="8" w:space="0"/>
              <w:right w:val="single" w:color="auto" w:sz="8" w:space="0"/>
            </w:tcBorders>
            <w:vAlign w:val="center"/>
          </w:tcPr>
          <w:p>
            <w:pPr>
              <w:jc w:val="center"/>
            </w:pPr>
            <w:r>
              <w:rPr>
                <w:rFonts w:hint="eastAsia"/>
              </w:rPr>
              <w:t>刘欢（本科）</w:t>
            </w:r>
          </w:p>
        </w:tc>
        <w:tc>
          <w:tcPr>
            <w:tcW w:w="2016" w:type="dxa"/>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唐三一（教  授）</w:t>
            </w:r>
          </w:p>
        </w:tc>
        <w:tc>
          <w:tcPr>
            <w:tcW w:w="1066" w:type="dxa"/>
            <w:tcBorders>
              <w:top w:val="single" w:color="auto" w:sz="4" w:space="0"/>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single" w:color="auto" w:sz="4" w:space="0"/>
              <w:left w:val="nil"/>
              <w:bottom w:val="single" w:color="auto" w:sz="8" w:space="0"/>
              <w:right w:val="single" w:color="auto" w:sz="8" w:space="0"/>
            </w:tcBorders>
            <w:vAlign w:val="center"/>
          </w:tcPr>
          <w:p>
            <w:pPr>
              <w:jc w:val="center"/>
            </w:pPr>
            <w:r>
              <w:rPr>
                <w:rFonts w:hint="eastAsia"/>
              </w:rPr>
              <w:t>社会</w:t>
            </w:r>
          </w:p>
        </w:tc>
        <w:tc>
          <w:tcPr>
            <w:tcW w:w="1738" w:type="dxa"/>
            <w:tcBorders>
              <w:top w:val="single" w:color="auto" w:sz="4" w:space="0"/>
              <w:left w:val="nil"/>
              <w:bottom w:val="single" w:color="auto" w:sz="8" w:space="0"/>
              <w:right w:val="single" w:color="auto" w:sz="8" w:space="0"/>
            </w:tcBorders>
            <w:vAlign w:val="center"/>
          </w:tcPr>
          <w:p>
            <w:pPr>
              <w:jc w:val="center"/>
            </w:pPr>
            <w:r>
              <w:rPr>
                <w:rFonts w:hint="eastAsia"/>
              </w:rPr>
              <w:t>数学与信息科学学院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single" w:color="auto" w:sz="4" w:space="0"/>
              <w:left w:val="single" w:color="auto" w:sz="8" w:space="0"/>
              <w:bottom w:val="single" w:color="auto" w:sz="8" w:space="0"/>
              <w:right w:val="single" w:color="auto" w:sz="8" w:space="0"/>
            </w:tcBorders>
            <w:vAlign w:val="center"/>
          </w:tcPr>
          <w:p>
            <w:pPr>
              <w:jc w:val="center"/>
            </w:pPr>
            <w:r>
              <w:rPr>
                <w:rFonts w:hint="eastAsia"/>
              </w:rPr>
              <w:t>15</w:t>
            </w:r>
          </w:p>
        </w:tc>
        <w:tc>
          <w:tcPr>
            <w:tcW w:w="5358" w:type="dxa"/>
            <w:tcBorders>
              <w:top w:val="single" w:color="auto" w:sz="4" w:space="0"/>
              <w:left w:val="nil"/>
              <w:bottom w:val="single" w:color="auto" w:sz="8" w:space="0"/>
              <w:right w:val="single" w:color="auto" w:sz="8" w:space="0"/>
            </w:tcBorders>
            <w:vAlign w:val="center"/>
          </w:tcPr>
          <w:p>
            <w:pPr>
              <w:jc w:val="center"/>
            </w:pPr>
            <w:r>
              <w:rPr>
                <w:rFonts w:hint="eastAsia"/>
              </w:rPr>
              <w:t>《当代大学生对“娱乐性消息”和“时政消息”关注度对比的调查报告》</w:t>
            </w:r>
          </w:p>
        </w:tc>
        <w:tc>
          <w:tcPr>
            <w:tcW w:w="1959" w:type="dxa"/>
            <w:tcBorders>
              <w:top w:val="single" w:color="auto" w:sz="4" w:space="0"/>
              <w:left w:val="nil"/>
              <w:bottom w:val="single" w:color="auto" w:sz="8" w:space="0"/>
              <w:right w:val="single" w:color="auto" w:sz="8" w:space="0"/>
            </w:tcBorders>
            <w:vAlign w:val="center"/>
          </w:tcPr>
          <w:p>
            <w:pPr>
              <w:jc w:val="center"/>
            </w:pPr>
            <w:r>
              <w:rPr>
                <w:rFonts w:hint="eastAsia"/>
              </w:rPr>
              <w:t>陈榕榕（本科）</w:t>
            </w:r>
          </w:p>
        </w:tc>
        <w:tc>
          <w:tcPr>
            <w:tcW w:w="2016" w:type="dxa"/>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lang w:eastAsia="zh-CN"/>
              </w:rPr>
              <w:t>常永华（副教授</w:t>
            </w:r>
            <w:bookmarkStart w:id="0" w:name="_GoBack"/>
            <w:bookmarkEnd w:id="0"/>
            <w:r>
              <w:rPr>
                <w:rFonts w:hint="eastAsia" w:ascii="宋体" w:hAnsi="宋体" w:eastAsia="宋体" w:cs="宋体"/>
                <w:color w:val="000000"/>
                <w:kern w:val="0"/>
                <w:szCs w:val="21"/>
              </w:rPr>
              <w:t>）</w:t>
            </w:r>
          </w:p>
        </w:tc>
        <w:tc>
          <w:tcPr>
            <w:tcW w:w="1066" w:type="dxa"/>
            <w:tcBorders>
              <w:top w:val="single" w:color="auto" w:sz="4" w:space="0"/>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single" w:color="auto" w:sz="4" w:space="0"/>
              <w:left w:val="nil"/>
              <w:bottom w:val="single" w:color="auto" w:sz="8" w:space="0"/>
              <w:right w:val="single" w:color="auto" w:sz="8" w:space="0"/>
            </w:tcBorders>
            <w:vAlign w:val="center"/>
          </w:tcPr>
          <w:p>
            <w:pPr>
              <w:jc w:val="center"/>
            </w:pPr>
            <w:r>
              <w:rPr>
                <w:rFonts w:hint="eastAsia"/>
              </w:rPr>
              <w:t>社会</w:t>
            </w:r>
          </w:p>
        </w:tc>
        <w:tc>
          <w:tcPr>
            <w:tcW w:w="1738" w:type="dxa"/>
            <w:tcBorders>
              <w:top w:val="single" w:color="auto" w:sz="4" w:space="0"/>
              <w:left w:val="nil"/>
              <w:bottom w:val="single" w:color="auto" w:sz="8" w:space="0"/>
              <w:right w:val="single" w:color="auto" w:sz="8" w:space="0"/>
            </w:tcBorders>
            <w:vAlign w:val="center"/>
          </w:tcPr>
          <w:p>
            <w:pPr>
              <w:jc w:val="center"/>
            </w:pPr>
            <w:r>
              <w:rPr>
                <w:rFonts w:hint="eastAsia"/>
              </w:rPr>
              <w:t>人文社科基础教学部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16</w:t>
            </w:r>
          </w:p>
        </w:tc>
        <w:tc>
          <w:tcPr>
            <w:tcW w:w="5358" w:type="dxa"/>
            <w:tcBorders>
              <w:top w:val="nil"/>
              <w:left w:val="nil"/>
              <w:bottom w:val="single" w:color="auto" w:sz="8" w:space="0"/>
              <w:right w:val="single" w:color="auto" w:sz="8" w:space="0"/>
            </w:tcBorders>
            <w:vAlign w:val="center"/>
          </w:tcPr>
          <w:p>
            <w:pPr>
              <w:jc w:val="center"/>
            </w:pPr>
            <w:r>
              <w:rPr>
                <w:rFonts w:hint="eastAsia"/>
              </w:rPr>
              <w:t>《关于网购对小城市零售业影响的调查及对策研究---以商洛市传统服装零售业为例》</w:t>
            </w:r>
          </w:p>
        </w:tc>
        <w:tc>
          <w:tcPr>
            <w:tcW w:w="1959" w:type="dxa"/>
            <w:tcBorders>
              <w:top w:val="nil"/>
              <w:left w:val="nil"/>
              <w:bottom w:val="single" w:color="auto" w:sz="8" w:space="0"/>
              <w:right w:val="single" w:color="auto" w:sz="8" w:space="0"/>
            </w:tcBorders>
            <w:vAlign w:val="center"/>
          </w:tcPr>
          <w:p>
            <w:pPr>
              <w:jc w:val="center"/>
            </w:pPr>
            <w:r>
              <w:rPr>
                <w:rFonts w:hint="eastAsia"/>
              </w:rPr>
              <w:t>杨文波（本科）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雷宏振（教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经济</w:t>
            </w:r>
          </w:p>
        </w:tc>
        <w:tc>
          <w:tcPr>
            <w:tcW w:w="1738" w:type="dxa"/>
            <w:tcBorders>
              <w:top w:val="nil"/>
              <w:left w:val="nil"/>
              <w:bottom w:val="single" w:color="auto" w:sz="8" w:space="0"/>
              <w:right w:val="single" w:color="auto" w:sz="8" w:space="0"/>
            </w:tcBorders>
            <w:vAlign w:val="center"/>
          </w:tcPr>
          <w:p>
            <w:pPr>
              <w:jc w:val="center"/>
            </w:pPr>
            <w:r>
              <w:rPr>
                <w:rFonts w:hint="eastAsia"/>
              </w:rPr>
              <w:t>国际商学院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17</w:t>
            </w:r>
          </w:p>
        </w:tc>
        <w:tc>
          <w:tcPr>
            <w:tcW w:w="5358" w:type="dxa"/>
            <w:tcBorders>
              <w:top w:val="nil"/>
              <w:left w:val="nil"/>
              <w:bottom w:val="single" w:color="auto" w:sz="8" w:space="0"/>
              <w:right w:val="single" w:color="auto" w:sz="8" w:space="0"/>
            </w:tcBorders>
            <w:vAlign w:val="center"/>
          </w:tcPr>
          <w:p>
            <w:pPr>
              <w:jc w:val="center"/>
            </w:pPr>
            <w:r>
              <w:rPr>
                <w:rFonts w:hint="eastAsia"/>
              </w:rPr>
              <w:t>《“一带一路”战略下西安建设区域金融中心的机遇、挑战及策略选择》</w:t>
            </w:r>
          </w:p>
        </w:tc>
        <w:tc>
          <w:tcPr>
            <w:tcW w:w="1959" w:type="dxa"/>
            <w:tcBorders>
              <w:top w:val="nil"/>
              <w:left w:val="nil"/>
              <w:bottom w:val="single" w:color="auto" w:sz="8" w:space="0"/>
              <w:right w:val="single" w:color="auto" w:sz="8" w:space="0"/>
            </w:tcBorders>
            <w:vAlign w:val="center"/>
          </w:tcPr>
          <w:p>
            <w:pPr>
              <w:jc w:val="center"/>
            </w:pPr>
            <w:r>
              <w:rPr>
                <w:rFonts w:hint="eastAsia"/>
              </w:rPr>
              <w:t>曹苏敏（本科）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柴  建（副教授）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经济</w:t>
            </w:r>
          </w:p>
        </w:tc>
        <w:tc>
          <w:tcPr>
            <w:tcW w:w="1738" w:type="dxa"/>
            <w:tcBorders>
              <w:top w:val="nil"/>
              <w:left w:val="nil"/>
              <w:bottom w:val="single" w:color="auto" w:sz="8" w:space="0"/>
              <w:right w:val="single" w:color="auto" w:sz="8" w:space="0"/>
            </w:tcBorders>
            <w:vAlign w:val="center"/>
          </w:tcPr>
          <w:p>
            <w:pPr>
              <w:jc w:val="center"/>
            </w:pPr>
            <w:r>
              <w:rPr>
                <w:rFonts w:hint="eastAsia"/>
              </w:rPr>
              <w:t>国际商学院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18</w:t>
            </w:r>
          </w:p>
        </w:tc>
        <w:tc>
          <w:tcPr>
            <w:tcW w:w="5358" w:type="dxa"/>
            <w:tcBorders>
              <w:top w:val="nil"/>
              <w:left w:val="nil"/>
              <w:bottom w:val="single" w:color="auto" w:sz="8" w:space="0"/>
              <w:right w:val="single" w:color="auto" w:sz="8" w:space="0"/>
            </w:tcBorders>
            <w:vAlign w:val="center"/>
          </w:tcPr>
          <w:p>
            <w:pPr>
              <w:jc w:val="center"/>
            </w:pPr>
            <w:r>
              <w:rPr>
                <w:rFonts w:hint="eastAsia"/>
              </w:rPr>
              <w:t>《城市导向系统设计质量的量化评价》</w:t>
            </w:r>
          </w:p>
        </w:tc>
        <w:tc>
          <w:tcPr>
            <w:tcW w:w="1959" w:type="dxa"/>
            <w:tcBorders>
              <w:top w:val="nil"/>
              <w:left w:val="nil"/>
              <w:bottom w:val="single" w:color="auto" w:sz="8" w:space="0"/>
              <w:right w:val="single" w:color="auto" w:sz="8" w:space="0"/>
            </w:tcBorders>
            <w:vAlign w:val="center"/>
          </w:tcPr>
          <w:p>
            <w:pPr>
              <w:jc w:val="center"/>
            </w:pPr>
            <w:r>
              <w:rPr>
                <w:rFonts w:hint="eastAsia"/>
              </w:rPr>
              <w:t>江国维（研究生）</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赵郧安（副教授）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社会</w:t>
            </w:r>
          </w:p>
        </w:tc>
        <w:tc>
          <w:tcPr>
            <w:tcW w:w="1738" w:type="dxa"/>
            <w:tcBorders>
              <w:top w:val="nil"/>
              <w:left w:val="nil"/>
              <w:bottom w:val="single" w:color="auto" w:sz="8" w:space="0"/>
              <w:right w:val="single" w:color="auto" w:sz="8" w:space="0"/>
            </w:tcBorders>
            <w:vAlign w:val="center"/>
          </w:tcPr>
          <w:p>
            <w:pPr>
              <w:jc w:val="center"/>
            </w:pPr>
            <w:r>
              <w:rPr>
                <w:rFonts w:hint="eastAsia"/>
              </w:rPr>
              <w:t>美术学院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19</w:t>
            </w:r>
          </w:p>
        </w:tc>
        <w:tc>
          <w:tcPr>
            <w:tcW w:w="5358" w:type="dxa"/>
            <w:tcBorders>
              <w:top w:val="nil"/>
              <w:left w:val="nil"/>
              <w:bottom w:val="single" w:color="auto" w:sz="8" w:space="0"/>
              <w:right w:val="single" w:color="auto" w:sz="8" w:space="0"/>
            </w:tcBorders>
            <w:vAlign w:val="center"/>
          </w:tcPr>
          <w:p>
            <w:pPr>
              <w:jc w:val="center"/>
            </w:pPr>
            <w:r>
              <w:rPr>
                <w:rFonts w:hint="eastAsia"/>
              </w:rPr>
              <w:t>《“营改增”对我国文化创意企业的影响及对策—基于面板数据混合回归模型分析》</w:t>
            </w:r>
          </w:p>
        </w:tc>
        <w:tc>
          <w:tcPr>
            <w:tcW w:w="1959" w:type="dxa"/>
            <w:tcBorders>
              <w:top w:val="nil"/>
              <w:left w:val="nil"/>
              <w:bottom w:val="single" w:color="auto" w:sz="8" w:space="0"/>
              <w:right w:val="single" w:color="auto" w:sz="8" w:space="0"/>
            </w:tcBorders>
            <w:vAlign w:val="center"/>
          </w:tcPr>
          <w:p>
            <w:pPr>
              <w:jc w:val="center"/>
            </w:pPr>
            <w:r>
              <w:rPr>
                <w:rFonts w:hint="eastAsia"/>
              </w:rPr>
              <w:t>周颖（本科）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张淑惠（副教授）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经济</w:t>
            </w:r>
          </w:p>
        </w:tc>
        <w:tc>
          <w:tcPr>
            <w:tcW w:w="1738" w:type="dxa"/>
            <w:tcBorders>
              <w:top w:val="nil"/>
              <w:left w:val="nil"/>
              <w:bottom w:val="single" w:color="auto" w:sz="8" w:space="0"/>
              <w:right w:val="single" w:color="auto" w:sz="8" w:space="0"/>
            </w:tcBorders>
            <w:vAlign w:val="center"/>
          </w:tcPr>
          <w:p>
            <w:pPr>
              <w:jc w:val="center"/>
            </w:pPr>
            <w:r>
              <w:rPr>
                <w:rFonts w:hint="eastAsia"/>
              </w:rPr>
              <w:t>国际商学院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single" w:color="auto" w:sz="4" w:space="0"/>
              <w:left w:val="single" w:color="auto" w:sz="8" w:space="0"/>
              <w:bottom w:val="single" w:color="auto" w:sz="8" w:space="0"/>
              <w:right w:val="single" w:color="auto" w:sz="8" w:space="0"/>
            </w:tcBorders>
            <w:vAlign w:val="center"/>
          </w:tcPr>
          <w:p>
            <w:pPr>
              <w:jc w:val="center"/>
            </w:pPr>
            <w:r>
              <w:rPr>
                <w:rFonts w:hint="eastAsia"/>
              </w:rPr>
              <w:t>20</w:t>
            </w:r>
          </w:p>
        </w:tc>
        <w:tc>
          <w:tcPr>
            <w:tcW w:w="5358" w:type="dxa"/>
            <w:tcBorders>
              <w:top w:val="single" w:color="auto" w:sz="4" w:space="0"/>
              <w:left w:val="nil"/>
              <w:bottom w:val="single" w:color="auto" w:sz="8" w:space="0"/>
              <w:right w:val="single" w:color="auto" w:sz="8" w:space="0"/>
            </w:tcBorders>
            <w:vAlign w:val="center"/>
          </w:tcPr>
          <w:p>
            <w:pPr>
              <w:jc w:val="center"/>
            </w:pPr>
            <w:r>
              <w:rPr>
                <w:rFonts w:hint="eastAsia"/>
              </w:rPr>
              <w:t>《农业上市公司运行绩效与农业经济增长的长期均衡及短期动态关系研究》</w:t>
            </w:r>
          </w:p>
        </w:tc>
        <w:tc>
          <w:tcPr>
            <w:tcW w:w="1959" w:type="dxa"/>
            <w:tcBorders>
              <w:top w:val="single" w:color="auto" w:sz="4" w:space="0"/>
              <w:left w:val="nil"/>
              <w:bottom w:val="single" w:color="auto" w:sz="8" w:space="0"/>
              <w:right w:val="single" w:color="auto" w:sz="8" w:space="0"/>
            </w:tcBorders>
            <w:vAlign w:val="center"/>
          </w:tcPr>
          <w:p>
            <w:pPr>
              <w:jc w:val="center"/>
            </w:pPr>
            <w:r>
              <w:rPr>
                <w:rFonts w:hint="eastAsia"/>
              </w:rPr>
              <w:t>乔菁（本科）</w:t>
            </w:r>
          </w:p>
        </w:tc>
        <w:tc>
          <w:tcPr>
            <w:tcW w:w="2016" w:type="dxa"/>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 鹏（讲  师）</w:t>
            </w:r>
          </w:p>
        </w:tc>
        <w:tc>
          <w:tcPr>
            <w:tcW w:w="1066" w:type="dxa"/>
            <w:tcBorders>
              <w:top w:val="single" w:color="auto" w:sz="4" w:space="0"/>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single" w:color="auto" w:sz="4" w:space="0"/>
              <w:left w:val="nil"/>
              <w:bottom w:val="single" w:color="auto" w:sz="8" w:space="0"/>
              <w:right w:val="single" w:color="auto" w:sz="8" w:space="0"/>
            </w:tcBorders>
            <w:vAlign w:val="center"/>
          </w:tcPr>
          <w:p>
            <w:pPr>
              <w:jc w:val="center"/>
            </w:pPr>
            <w:r>
              <w:rPr>
                <w:rFonts w:hint="eastAsia"/>
              </w:rPr>
              <w:t>经济</w:t>
            </w:r>
          </w:p>
        </w:tc>
        <w:tc>
          <w:tcPr>
            <w:tcW w:w="1738" w:type="dxa"/>
            <w:tcBorders>
              <w:top w:val="single" w:color="auto" w:sz="4" w:space="0"/>
              <w:left w:val="nil"/>
              <w:bottom w:val="single" w:color="auto" w:sz="8" w:space="0"/>
              <w:right w:val="single" w:color="auto" w:sz="8" w:space="0"/>
            </w:tcBorders>
            <w:vAlign w:val="center"/>
          </w:tcPr>
          <w:p>
            <w:pPr>
              <w:jc w:val="center"/>
            </w:pPr>
            <w:r>
              <w:rPr>
                <w:rFonts w:hint="eastAsia"/>
              </w:rPr>
              <w:t>国际商学院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21</w:t>
            </w:r>
          </w:p>
        </w:tc>
        <w:tc>
          <w:tcPr>
            <w:tcW w:w="5358" w:type="dxa"/>
            <w:tcBorders>
              <w:top w:val="nil"/>
              <w:left w:val="nil"/>
              <w:bottom w:val="single" w:color="auto" w:sz="8" w:space="0"/>
              <w:right w:val="single" w:color="auto" w:sz="8" w:space="0"/>
            </w:tcBorders>
            <w:vAlign w:val="center"/>
          </w:tcPr>
          <w:p>
            <w:pPr>
              <w:jc w:val="center"/>
            </w:pPr>
            <w:r>
              <w:rPr>
                <w:rFonts w:hint="eastAsia"/>
              </w:rPr>
              <w:t>《神圣与世俗：转型期阿訇社会角色变迁的实证研究—以宁夏海原县为例》</w:t>
            </w:r>
          </w:p>
        </w:tc>
        <w:tc>
          <w:tcPr>
            <w:tcW w:w="1959" w:type="dxa"/>
            <w:tcBorders>
              <w:top w:val="nil"/>
              <w:left w:val="nil"/>
              <w:bottom w:val="single" w:color="auto" w:sz="8" w:space="0"/>
              <w:right w:val="single" w:color="auto" w:sz="8" w:space="0"/>
            </w:tcBorders>
            <w:vAlign w:val="center"/>
          </w:tcPr>
          <w:p>
            <w:pPr>
              <w:jc w:val="center"/>
            </w:pPr>
            <w:r>
              <w:rPr>
                <w:rFonts w:hint="eastAsia"/>
              </w:rPr>
              <w:t>闫宇晓（研究生）</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段塔丽（教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社会</w:t>
            </w:r>
          </w:p>
        </w:tc>
        <w:tc>
          <w:tcPr>
            <w:tcW w:w="1738" w:type="dxa"/>
            <w:tcBorders>
              <w:top w:val="nil"/>
              <w:left w:val="nil"/>
              <w:bottom w:val="single" w:color="auto" w:sz="8" w:space="0"/>
              <w:right w:val="single" w:color="auto" w:sz="8" w:space="0"/>
            </w:tcBorders>
            <w:vAlign w:val="center"/>
          </w:tcPr>
          <w:p>
            <w:pPr>
              <w:jc w:val="center"/>
            </w:pPr>
            <w:r>
              <w:rPr>
                <w:rFonts w:hint="eastAsia"/>
              </w:rPr>
              <w:t>政治经济学院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22</w:t>
            </w:r>
          </w:p>
        </w:tc>
        <w:tc>
          <w:tcPr>
            <w:tcW w:w="5358" w:type="dxa"/>
            <w:tcBorders>
              <w:top w:val="nil"/>
              <w:left w:val="nil"/>
              <w:bottom w:val="single" w:color="auto" w:sz="8" w:space="0"/>
              <w:right w:val="single" w:color="auto" w:sz="8" w:space="0"/>
            </w:tcBorders>
            <w:vAlign w:val="center"/>
          </w:tcPr>
          <w:p>
            <w:pPr>
              <w:jc w:val="center"/>
            </w:pPr>
            <w:r>
              <w:rPr>
                <w:rFonts w:hint="eastAsia"/>
              </w:rPr>
              <w:t>《两年来中国梦在大学生群体中认知程度的调查研究与分析—基于陕西高校的调查研究》</w:t>
            </w:r>
          </w:p>
        </w:tc>
        <w:tc>
          <w:tcPr>
            <w:tcW w:w="1959" w:type="dxa"/>
            <w:tcBorders>
              <w:top w:val="nil"/>
              <w:left w:val="nil"/>
              <w:bottom w:val="single" w:color="auto" w:sz="8" w:space="0"/>
              <w:right w:val="single" w:color="auto" w:sz="8" w:space="0"/>
            </w:tcBorders>
            <w:vAlign w:val="center"/>
          </w:tcPr>
          <w:p>
            <w:pPr>
              <w:jc w:val="center"/>
            </w:pPr>
            <w:r>
              <w:rPr>
                <w:rFonts w:hint="eastAsia"/>
              </w:rPr>
              <w:t>曹高产（研究生）</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马启民（教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社会</w:t>
            </w:r>
          </w:p>
        </w:tc>
        <w:tc>
          <w:tcPr>
            <w:tcW w:w="1738" w:type="dxa"/>
            <w:tcBorders>
              <w:top w:val="nil"/>
              <w:left w:val="nil"/>
              <w:bottom w:val="single" w:color="auto" w:sz="8" w:space="0"/>
              <w:right w:val="single" w:color="auto" w:sz="8" w:space="0"/>
            </w:tcBorders>
            <w:vAlign w:val="center"/>
          </w:tcPr>
          <w:p>
            <w:pPr>
              <w:jc w:val="center"/>
            </w:pPr>
            <w:r>
              <w:rPr>
                <w:rFonts w:hint="eastAsia"/>
              </w:rPr>
              <w:t>政治经济学院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single" w:color="auto" w:sz="4" w:space="0"/>
              <w:left w:val="single" w:color="auto" w:sz="8" w:space="0"/>
              <w:bottom w:val="single" w:color="auto" w:sz="8" w:space="0"/>
              <w:right w:val="single" w:color="auto" w:sz="8" w:space="0"/>
            </w:tcBorders>
            <w:vAlign w:val="center"/>
          </w:tcPr>
          <w:p>
            <w:pPr>
              <w:jc w:val="center"/>
            </w:pPr>
            <w:r>
              <w:rPr>
                <w:rFonts w:hint="eastAsia"/>
              </w:rPr>
              <w:t>23</w:t>
            </w:r>
          </w:p>
        </w:tc>
        <w:tc>
          <w:tcPr>
            <w:tcW w:w="5358" w:type="dxa"/>
            <w:tcBorders>
              <w:top w:val="single" w:color="auto" w:sz="4" w:space="0"/>
              <w:left w:val="nil"/>
              <w:bottom w:val="single" w:color="auto" w:sz="8" w:space="0"/>
              <w:right w:val="single" w:color="auto" w:sz="8" w:space="0"/>
            </w:tcBorders>
            <w:vAlign w:val="center"/>
          </w:tcPr>
          <w:p>
            <w:pPr>
              <w:jc w:val="center"/>
            </w:pPr>
            <w:r>
              <w:rPr>
                <w:rFonts w:hint="eastAsia"/>
              </w:rPr>
              <w:t>西魏北周时期同州地位的变迁</w:t>
            </w:r>
          </w:p>
        </w:tc>
        <w:tc>
          <w:tcPr>
            <w:tcW w:w="1959" w:type="dxa"/>
            <w:tcBorders>
              <w:top w:val="single" w:color="auto" w:sz="4" w:space="0"/>
              <w:left w:val="nil"/>
              <w:bottom w:val="single" w:color="auto" w:sz="8" w:space="0"/>
              <w:right w:val="single" w:color="auto" w:sz="8" w:space="0"/>
            </w:tcBorders>
            <w:vAlign w:val="center"/>
          </w:tcPr>
          <w:p>
            <w:pPr>
              <w:jc w:val="center"/>
            </w:pPr>
            <w:r>
              <w:rPr>
                <w:rFonts w:hint="eastAsia"/>
              </w:rPr>
              <w:t>李兆宇（本科）</w:t>
            </w:r>
          </w:p>
        </w:tc>
        <w:tc>
          <w:tcPr>
            <w:tcW w:w="2016" w:type="dxa"/>
            <w:tcBorders>
              <w:top w:val="single" w:color="auto" w:sz="4" w:space="0"/>
              <w:left w:val="nil"/>
              <w:bottom w:val="single" w:color="auto" w:sz="8"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王双怀（教  授）</w:t>
            </w:r>
          </w:p>
        </w:tc>
        <w:tc>
          <w:tcPr>
            <w:tcW w:w="1066" w:type="dxa"/>
            <w:tcBorders>
              <w:top w:val="single" w:color="auto" w:sz="4" w:space="0"/>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single" w:color="auto" w:sz="4" w:space="0"/>
              <w:left w:val="nil"/>
              <w:bottom w:val="single" w:color="auto" w:sz="8" w:space="0"/>
              <w:right w:val="single" w:color="auto" w:sz="8" w:space="0"/>
            </w:tcBorders>
            <w:vAlign w:val="center"/>
          </w:tcPr>
          <w:p>
            <w:pPr>
              <w:jc w:val="center"/>
            </w:pPr>
            <w:r>
              <w:rPr>
                <w:rFonts w:hint="eastAsia"/>
              </w:rPr>
              <w:t>历史</w:t>
            </w:r>
          </w:p>
        </w:tc>
        <w:tc>
          <w:tcPr>
            <w:tcW w:w="1738" w:type="dxa"/>
            <w:tcBorders>
              <w:top w:val="single" w:color="auto" w:sz="4" w:space="0"/>
              <w:left w:val="nil"/>
              <w:bottom w:val="single" w:color="auto" w:sz="8" w:space="0"/>
              <w:right w:val="single" w:color="auto" w:sz="8" w:space="0"/>
            </w:tcBorders>
            <w:vAlign w:val="center"/>
          </w:tcPr>
          <w:p>
            <w:pPr>
              <w:jc w:val="center"/>
            </w:pPr>
            <w:r>
              <w:rPr>
                <w:rFonts w:hint="eastAsia"/>
              </w:rPr>
              <w:t>历史文化学院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24</w:t>
            </w:r>
          </w:p>
        </w:tc>
        <w:tc>
          <w:tcPr>
            <w:tcW w:w="5358" w:type="dxa"/>
            <w:tcBorders>
              <w:top w:val="nil"/>
              <w:left w:val="nil"/>
              <w:bottom w:val="single" w:color="auto" w:sz="8" w:space="0"/>
              <w:right w:val="single" w:color="auto" w:sz="8" w:space="0"/>
            </w:tcBorders>
            <w:vAlign w:val="center"/>
          </w:tcPr>
          <w:p>
            <w:pPr>
              <w:jc w:val="center"/>
            </w:pPr>
            <w:r>
              <w:rPr>
                <w:rFonts w:hint="eastAsia"/>
              </w:rPr>
              <w:t>《现代自媒体对大学生价值观的影响——基于西安高校学生微信使用情况调查研究》</w:t>
            </w:r>
          </w:p>
        </w:tc>
        <w:tc>
          <w:tcPr>
            <w:tcW w:w="1959" w:type="dxa"/>
            <w:tcBorders>
              <w:top w:val="nil"/>
              <w:left w:val="nil"/>
              <w:bottom w:val="single" w:color="auto" w:sz="8" w:space="0"/>
              <w:right w:val="single" w:color="auto" w:sz="8" w:space="0"/>
            </w:tcBorders>
            <w:vAlign w:val="center"/>
          </w:tcPr>
          <w:p>
            <w:pPr>
              <w:jc w:val="center"/>
            </w:pPr>
            <w:r>
              <w:rPr>
                <w:rFonts w:hint="eastAsia"/>
              </w:rPr>
              <w:t>许文曼（本科）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刘  辉（讲  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社会</w:t>
            </w:r>
          </w:p>
        </w:tc>
        <w:tc>
          <w:tcPr>
            <w:tcW w:w="1738" w:type="dxa"/>
            <w:tcBorders>
              <w:top w:val="nil"/>
              <w:left w:val="nil"/>
              <w:bottom w:val="single" w:color="auto" w:sz="8" w:space="0"/>
              <w:right w:val="single" w:color="auto" w:sz="8" w:space="0"/>
            </w:tcBorders>
            <w:vAlign w:val="center"/>
          </w:tcPr>
          <w:p>
            <w:pPr>
              <w:jc w:val="center"/>
            </w:pPr>
            <w:r>
              <w:rPr>
                <w:rFonts w:hint="eastAsia"/>
              </w:rPr>
              <w:t>国际商学院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25</w:t>
            </w:r>
          </w:p>
        </w:tc>
        <w:tc>
          <w:tcPr>
            <w:tcW w:w="5358" w:type="dxa"/>
            <w:tcBorders>
              <w:top w:val="nil"/>
              <w:left w:val="nil"/>
              <w:bottom w:val="single" w:color="auto" w:sz="8" w:space="0"/>
              <w:right w:val="single" w:color="auto" w:sz="8" w:space="0"/>
            </w:tcBorders>
            <w:vAlign w:val="center"/>
          </w:tcPr>
          <w:p>
            <w:pPr>
              <w:jc w:val="center"/>
            </w:pPr>
            <w:r>
              <w:rPr>
                <w:rFonts w:hint="eastAsia"/>
              </w:rPr>
              <w:t>《小学生综合素质评价指标体建构及其应用》</w:t>
            </w:r>
          </w:p>
        </w:tc>
        <w:tc>
          <w:tcPr>
            <w:tcW w:w="1959" w:type="dxa"/>
            <w:tcBorders>
              <w:top w:val="nil"/>
              <w:left w:val="nil"/>
              <w:bottom w:val="single" w:color="auto" w:sz="8" w:space="0"/>
              <w:right w:val="single" w:color="auto" w:sz="8" w:space="0"/>
            </w:tcBorders>
            <w:vAlign w:val="center"/>
          </w:tcPr>
          <w:p>
            <w:pPr>
              <w:jc w:val="center"/>
            </w:pPr>
            <w:r>
              <w:rPr>
                <w:rFonts w:hint="eastAsia"/>
              </w:rPr>
              <w:t>张京京（博士）</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司晓宏（教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教育</w:t>
            </w:r>
          </w:p>
        </w:tc>
        <w:tc>
          <w:tcPr>
            <w:tcW w:w="1738" w:type="dxa"/>
            <w:tcBorders>
              <w:top w:val="nil"/>
              <w:left w:val="nil"/>
              <w:bottom w:val="single" w:color="auto" w:sz="8" w:space="0"/>
              <w:right w:val="single" w:color="auto" w:sz="8" w:space="0"/>
            </w:tcBorders>
            <w:vAlign w:val="center"/>
          </w:tcPr>
          <w:p>
            <w:pPr>
              <w:jc w:val="center"/>
            </w:pPr>
            <w:r>
              <w:rPr>
                <w:rFonts w:hint="eastAsia"/>
              </w:rPr>
              <w:t>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26</w:t>
            </w:r>
          </w:p>
        </w:tc>
        <w:tc>
          <w:tcPr>
            <w:tcW w:w="5358" w:type="dxa"/>
            <w:tcBorders>
              <w:top w:val="nil"/>
              <w:left w:val="nil"/>
              <w:bottom w:val="single" w:color="auto" w:sz="8" w:space="0"/>
              <w:right w:val="single" w:color="auto" w:sz="8" w:space="0"/>
            </w:tcBorders>
            <w:vAlign w:val="center"/>
          </w:tcPr>
          <w:p>
            <w:pPr>
              <w:jc w:val="center"/>
            </w:pPr>
            <w:r>
              <w:rPr>
                <w:rFonts w:hint="eastAsia"/>
              </w:rPr>
              <w:t>《新媒体对高校学生社团发展影响的调查分析——以陕西省西安市五所“211”高校为例》</w:t>
            </w:r>
          </w:p>
        </w:tc>
        <w:tc>
          <w:tcPr>
            <w:tcW w:w="1959" w:type="dxa"/>
            <w:tcBorders>
              <w:top w:val="nil"/>
              <w:left w:val="nil"/>
              <w:bottom w:val="single" w:color="auto" w:sz="8" w:space="0"/>
              <w:right w:val="single" w:color="auto" w:sz="8" w:space="0"/>
            </w:tcBorders>
            <w:vAlign w:val="center"/>
          </w:tcPr>
          <w:p>
            <w:pPr>
              <w:jc w:val="center"/>
            </w:pPr>
            <w:r>
              <w:rPr>
                <w:rFonts w:hint="eastAsia"/>
              </w:rPr>
              <w:t>赵赛楠（本科）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戴 璐（研究实习员）</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甲Ⅱ</w:t>
            </w:r>
          </w:p>
        </w:tc>
        <w:tc>
          <w:tcPr>
            <w:tcW w:w="1434" w:type="dxa"/>
            <w:tcBorders>
              <w:top w:val="nil"/>
              <w:left w:val="nil"/>
              <w:bottom w:val="single" w:color="auto" w:sz="8" w:space="0"/>
              <w:right w:val="single" w:color="auto" w:sz="8" w:space="0"/>
            </w:tcBorders>
            <w:vAlign w:val="center"/>
          </w:tcPr>
          <w:p>
            <w:pPr>
              <w:jc w:val="center"/>
            </w:pPr>
            <w:r>
              <w:rPr>
                <w:rFonts w:hint="eastAsia"/>
              </w:rPr>
              <w:t>社会</w:t>
            </w:r>
          </w:p>
        </w:tc>
        <w:tc>
          <w:tcPr>
            <w:tcW w:w="1738" w:type="dxa"/>
            <w:tcBorders>
              <w:top w:val="nil"/>
              <w:left w:val="nil"/>
              <w:bottom w:val="single" w:color="auto" w:sz="8" w:space="0"/>
              <w:right w:val="single" w:color="auto" w:sz="8" w:space="0"/>
            </w:tcBorders>
            <w:vAlign w:val="center"/>
          </w:tcPr>
          <w:p>
            <w:pPr>
              <w:jc w:val="center"/>
            </w:pPr>
            <w:r>
              <w:rPr>
                <w:rFonts w:hint="eastAsia"/>
              </w:rPr>
              <w:t>理工科基础教学部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27</w:t>
            </w:r>
          </w:p>
        </w:tc>
        <w:tc>
          <w:tcPr>
            <w:tcW w:w="5358" w:type="dxa"/>
            <w:tcBorders>
              <w:top w:val="nil"/>
              <w:left w:val="nil"/>
              <w:bottom w:val="single" w:color="auto" w:sz="8" w:space="0"/>
              <w:right w:val="single" w:color="auto" w:sz="8" w:space="0"/>
            </w:tcBorders>
            <w:vAlign w:val="center"/>
          </w:tcPr>
          <w:p>
            <w:pPr>
              <w:jc w:val="center"/>
            </w:pPr>
            <w:r>
              <w:rPr>
                <w:rFonts w:hint="eastAsia"/>
              </w:rPr>
              <w:t>《基于流量控制和遥控配置的感应冲水控制器》</w:t>
            </w:r>
          </w:p>
        </w:tc>
        <w:tc>
          <w:tcPr>
            <w:tcW w:w="1959" w:type="dxa"/>
            <w:tcBorders>
              <w:top w:val="nil"/>
              <w:left w:val="nil"/>
              <w:bottom w:val="single" w:color="auto" w:sz="8" w:space="0"/>
              <w:right w:val="single" w:color="auto" w:sz="8" w:space="0"/>
            </w:tcBorders>
            <w:vAlign w:val="center"/>
          </w:tcPr>
          <w:p>
            <w:pPr>
              <w:jc w:val="center"/>
            </w:pPr>
            <w:r>
              <w:rPr>
                <w:rFonts w:hint="eastAsia"/>
              </w:rPr>
              <w:t>于显涛（本科）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吴胜举（副教授）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乙Ⅱ</w:t>
            </w:r>
          </w:p>
        </w:tc>
        <w:tc>
          <w:tcPr>
            <w:tcW w:w="1434" w:type="dxa"/>
            <w:tcBorders>
              <w:top w:val="nil"/>
              <w:left w:val="nil"/>
              <w:bottom w:val="single" w:color="auto" w:sz="8" w:space="0"/>
              <w:right w:val="single" w:color="auto" w:sz="8" w:space="0"/>
            </w:tcBorders>
            <w:vAlign w:val="center"/>
          </w:tcPr>
          <w:p>
            <w:pPr>
              <w:jc w:val="center"/>
            </w:pPr>
            <w:r>
              <w:rPr>
                <w:rFonts w:hint="eastAsia"/>
              </w:rPr>
              <w:t>信息技术</w:t>
            </w:r>
          </w:p>
        </w:tc>
        <w:tc>
          <w:tcPr>
            <w:tcW w:w="1738" w:type="dxa"/>
            <w:tcBorders>
              <w:top w:val="nil"/>
              <w:left w:val="nil"/>
              <w:bottom w:val="single" w:color="auto" w:sz="8" w:space="0"/>
              <w:right w:val="single" w:color="auto" w:sz="8" w:space="0"/>
            </w:tcBorders>
            <w:vAlign w:val="center"/>
          </w:tcPr>
          <w:p>
            <w:pPr>
              <w:jc w:val="center"/>
            </w:pPr>
            <w:r>
              <w:rPr>
                <w:rFonts w:hint="eastAsia"/>
              </w:rPr>
              <w:t>理工科基础教学部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28</w:t>
            </w:r>
          </w:p>
        </w:tc>
        <w:tc>
          <w:tcPr>
            <w:tcW w:w="5358" w:type="dxa"/>
            <w:tcBorders>
              <w:top w:val="nil"/>
              <w:left w:val="nil"/>
              <w:bottom w:val="single" w:color="auto" w:sz="8" w:space="0"/>
              <w:right w:val="single" w:color="auto" w:sz="8" w:space="0"/>
            </w:tcBorders>
            <w:vAlign w:val="center"/>
          </w:tcPr>
          <w:p>
            <w:pPr>
              <w:jc w:val="center"/>
            </w:pPr>
            <w:r>
              <w:rPr>
                <w:rFonts w:hint="eastAsia"/>
              </w:rPr>
              <w:t>《利用醋酸菌制备保健性解酒胶囊》</w:t>
            </w:r>
          </w:p>
        </w:tc>
        <w:tc>
          <w:tcPr>
            <w:tcW w:w="1959" w:type="dxa"/>
            <w:tcBorders>
              <w:top w:val="nil"/>
              <w:left w:val="nil"/>
              <w:bottom w:val="single" w:color="auto" w:sz="8" w:space="0"/>
              <w:right w:val="single" w:color="auto" w:sz="8" w:space="0"/>
            </w:tcBorders>
            <w:vAlign w:val="center"/>
          </w:tcPr>
          <w:p>
            <w:pPr>
              <w:jc w:val="center"/>
            </w:pPr>
            <w:r>
              <w:rPr>
                <w:rFonts w:hint="eastAsia"/>
              </w:rPr>
              <w:t>向珈慧（本科）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张宝善（教  授）</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乙Ⅱ</w:t>
            </w:r>
          </w:p>
        </w:tc>
        <w:tc>
          <w:tcPr>
            <w:tcW w:w="1434" w:type="dxa"/>
            <w:tcBorders>
              <w:top w:val="nil"/>
              <w:left w:val="nil"/>
              <w:bottom w:val="single" w:color="auto" w:sz="8" w:space="0"/>
              <w:right w:val="single" w:color="auto" w:sz="8" w:space="0"/>
            </w:tcBorders>
            <w:vAlign w:val="center"/>
          </w:tcPr>
          <w:p>
            <w:pPr>
              <w:jc w:val="center"/>
            </w:pPr>
            <w:r>
              <w:rPr>
                <w:rFonts w:hint="eastAsia"/>
              </w:rPr>
              <w:t>生命科学</w:t>
            </w:r>
          </w:p>
        </w:tc>
        <w:tc>
          <w:tcPr>
            <w:tcW w:w="1738" w:type="dxa"/>
            <w:tcBorders>
              <w:top w:val="nil"/>
              <w:left w:val="nil"/>
              <w:bottom w:val="single" w:color="auto" w:sz="8" w:space="0"/>
              <w:right w:val="single" w:color="auto" w:sz="8" w:space="0"/>
            </w:tcBorders>
            <w:vAlign w:val="center"/>
          </w:tcPr>
          <w:p>
            <w:pPr>
              <w:jc w:val="center"/>
            </w:pPr>
            <w:r>
              <w:rPr>
                <w:rFonts w:hint="eastAsia"/>
              </w:rPr>
              <w:t>食品工程与营养科学学院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02" w:hRule="atLeast"/>
        </w:trPr>
        <w:tc>
          <w:tcPr>
            <w:tcW w:w="603" w:type="dxa"/>
            <w:tcBorders>
              <w:top w:val="nil"/>
              <w:left w:val="single" w:color="auto" w:sz="8" w:space="0"/>
              <w:bottom w:val="single" w:color="auto" w:sz="8" w:space="0"/>
              <w:right w:val="single" w:color="auto" w:sz="8" w:space="0"/>
            </w:tcBorders>
            <w:vAlign w:val="center"/>
          </w:tcPr>
          <w:p>
            <w:pPr>
              <w:jc w:val="center"/>
            </w:pPr>
            <w:r>
              <w:rPr>
                <w:rFonts w:hint="eastAsia"/>
              </w:rPr>
              <w:t>29</w:t>
            </w:r>
          </w:p>
        </w:tc>
        <w:tc>
          <w:tcPr>
            <w:tcW w:w="5358" w:type="dxa"/>
            <w:tcBorders>
              <w:top w:val="nil"/>
              <w:left w:val="nil"/>
              <w:bottom w:val="single" w:color="auto" w:sz="8" w:space="0"/>
              <w:right w:val="single" w:color="auto" w:sz="8" w:space="0"/>
            </w:tcBorders>
            <w:vAlign w:val="center"/>
          </w:tcPr>
          <w:p>
            <w:pPr>
              <w:jc w:val="center"/>
            </w:pPr>
            <w:r>
              <w:rPr>
                <w:rFonts w:hint="eastAsia"/>
              </w:rPr>
              <w:t>《一种兰科植物育苗装置》</w:t>
            </w:r>
          </w:p>
        </w:tc>
        <w:tc>
          <w:tcPr>
            <w:tcW w:w="1959" w:type="dxa"/>
            <w:tcBorders>
              <w:top w:val="nil"/>
              <w:left w:val="nil"/>
              <w:bottom w:val="single" w:color="auto" w:sz="8" w:space="0"/>
              <w:right w:val="single" w:color="auto" w:sz="8" w:space="0"/>
            </w:tcBorders>
            <w:vAlign w:val="center"/>
          </w:tcPr>
          <w:p>
            <w:pPr>
              <w:jc w:val="center"/>
            </w:pPr>
            <w:r>
              <w:rPr>
                <w:rFonts w:hint="eastAsia"/>
              </w:rPr>
              <w:t>李现伟（本科）</w:t>
            </w:r>
          </w:p>
        </w:tc>
        <w:tc>
          <w:tcPr>
            <w:tcW w:w="2016" w:type="dxa"/>
            <w:tcBorders>
              <w:top w:val="nil"/>
              <w:left w:val="nil"/>
              <w:bottom w:val="single" w:color="auto" w:sz="8"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王尚萍（研究生）</w:t>
            </w:r>
          </w:p>
        </w:tc>
        <w:tc>
          <w:tcPr>
            <w:tcW w:w="1066" w:type="dxa"/>
            <w:tcBorders>
              <w:top w:val="nil"/>
              <w:left w:val="single" w:color="auto" w:sz="4" w:space="0"/>
              <w:bottom w:val="single" w:color="auto" w:sz="8" w:space="0"/>
              <w:right w:val="single" w:color="auto" w:sz="8" w:space="0"/>
            </w:tcBorders>
            <w:vAlign w:val="center"/>
          </w:tcPr>
          <w:p>
            <w:pPr>
              <w:jc w:val="center"/>
            </w:pPr>
            <w:r>
              <w:rPr>
                <w:rFonts w:hint="eastAsia"/>
              </w:rPr>
              <w:t>乙Ⅱ</w:t>
            </w:r>
          </w:p>
        </w:tc>
        <w:tc>
          <w:tcPr>
            <w:tcW w:w="1434" w:type="dxa"/>
            <w:tcBorders>
              <w:top w:val="nil"/>
              <w:left w:val="nil"/>
              <w:bottom w:val="single" w:color="auto" w:sz="8" w:space="0"/>
              <w:right w:val="single" w:color="auto" w:sz="8" w:space="0"/>
            </w:tcBorders>
            <w:vAlign w:val="center"/>
          </w:tcPr>
          <w:p>
            <w:pPr>
              <w:jc w:val="center"/>
            </w:pPr>
            <w:r>
              <w:rPr>
                <w:rFonts w:hint="eastAsia"/>
              </w:rPr>
              <w:t>生命科学</w:t>
            </w:r>
          </w:p>
        </w:tc>
        <w:tc>
          <w:tcPr>
            <w:tcW w:w="1738" w:type="dxa"/>
            <w:tcBorders>
              <w:top w:val="nil"/>
              <w:left w:val="nil"/>
              <w:bottom w:val="single" w:color="auto" w:sz="8" w:space="0"/>
              <w:right w:val="single" w:color="auto" w:sz="8" w:space="0"/>
            </w:tcBorders>
            <w:vAlign w:val="center"/>
          </w:tcPr>
          <w:p>
            <w:pPr>
              <w:jc w:val="center"/>
            </w:pPr>
            <w:r>
              <w:rPr>
                <w:rFonts w:hint="eastAsia"/>
              </w:rPr>
              <w:t>生命科学学院</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34D9C"/>
    <w:rsid w:val="00134D9C"/>
    <w:rsid w:val="00286D30"/>
    <w:rsid w:val="002D7B9B"/>
    <w:rsid w:val="003200AA"/>
    <w:rsid w:val="004A1FAE"/>
    <w:rsid w:val="007D73CA"/>
    <w:rsid w:val="008D6292"/>
    <w:rsid w:val="00C06C3A"/>
    <w:rsid w:val="00D45E7D"/>
    <w:rsid w:val="00DA56FF"/>
    <w:rsid w:val="72644FC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Words>
  <Characters>1660</Characters>
  <Lines>13</Lines>
  <Paragraphs>3</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2015-03-22T11:56:00Z</dcterms:created>
  <dc:creator>Administrator</dc:creator>
  <cp:lastModifiedBy>Administrator</cp:lastModifiedBy>
  <dcterms:modified xsi:type="dcterms:W3CDTF">2015-03-24T07:06:22Z</dcterms:modified>
  <dc:title>陕西师范大学第十届“挑战杯”大学生课外学术科技作品竞赛省赛入围名单（按类型）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